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A0888" w14:textId="2ED22ED5" w:rsidR="00B75030" w:rsidRDefault="00B75030" w:rsidP="00BA3A97">
      <w:pPr>
        <w:jc w:val="center"/>
        <w:rPr>
          <w:rFonts w:ascii="Quicksand" w:hAnsi="Quicksand" w:cs="Times New Roman"/>
          <w:b/>
        </w:rPr>
      </w:pPr>
      <w:r>
        <w:rPr>
          <w:rFonts w:ascii="Quicksand" w:hAnsi="Quicksand" w:cs="Times New Roman"/>
          <w:b/>
          <w:noProof/>
        </w:rPr>
        <w:drawing>
          <wp:inline distT="0" distB="0" distL="0" distR="0" wp14:anchorId="4EB5482C" wp14:editId="2E78EBA4">
            <wp:extent cx="828136" cy="76575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DV.png"/>
                    <pic:cNvPicPr/>
                  </pic:nvPicPr>
                  <pic:blipFill>
                    <a:blip r:embed="rId4"/>
                    <a:stretch>
                      <a:fillRect/>
                    </a:stretch>
                  </pic:blipFill>
                  <pic:spPr>
                    <a:xfrm>
                      <a:off x="0" y="0"/>
                      <a:ext cx="846416" cy="782661"/>
                    </a:xfrm>
                    <a:prstGeom prst="rect">
                      <a:avLst/>
                    </a:prstGeom>
                  </pic:spPr>
                </pic:pic>
              </a:graphicData>
            </a:graphic>
          </wp:inline>
        </w:drawing>
      </w:r>
      <w:bookmarkStart w:id="0" w:name="_GoBack"/>
      <w:bookmarkEnd w:id="0"/>
    </w:p>
    <w:p w14:paraId="28561F93" w14:textId="77777777" w:rsidR="002C6024" w:rsidRPr="002C6024" w:rsidRDefault="002C6024" w:rsidP="00BA3A97">
      <w:pPr>
        <w:jc w:val="center"/>
        <w:rPr>
          <w:rFonts w:ascii="Architects Daughter" w:hAnsi="Architects Daughter" w:cs="Gautami"/>
          <w:b/>
        </w:rPr>
      </w:pPr>
      <w:r w:rsidRPr="002C6024">
        <w:rPr>
          <w:rFonts w:ascii="Architects Daughter" w:hAnsi="Architects Daughter" w:cs="Gautami"/>
          <w:b/>
        </w:rPr>
        <w:t>Ti adoro</w:t>
      </w:r>
    </w:p>
    <w:p w14:paraId="7E722148" w14:textId="28C86D48" w:rsidR="00BA3A97" w:rsidRPr="00BA3A97" w:rsidRDefault="00C27299" w:rsidP="00BA3A97">
      <w:pPr>
        <w:jc w:val="center"/>
        <w:rPr>
          <w:rFonts w:ascii="Century Gothic" w:hAnsi="Century Gothic"/>
          <w:b/>
        </w:rPr>
      </w:pPr>
      <w:r w:rsidRPr="00BA3A97">
        <w:rPr>
          <w:rFonts w:ascii="Century Gothic" w:hAnsi="Century Gothic"/>
          <w:b/>
        </w:rPr>
        <w:t xml:space="preserve">ADORAZIONE </w:t>
      </w:r>
      <w:r w:rsidR="00E457E2" w:rsidRPr="00BA3A97">
        <w:rPr>
          <w:rFonts w:ascii="Century Gothic" w:hAnsi="Century Gothic"/>
          <w:b/>
        </w:rPr>
        <w:t>EUCARISTICA PER LE VOCAZION</w:t>
      </w:r>
      <w:r w:rsidR="00025509" w:rsidRPr="00BA3A97">
        <w:rPr>
          <w:rFonts w:ascii="Century Gothic" w:hAnsi="Century Gothic"/>
          <w:b/>
        </w:rPr>
        <w:t>I</w:t>
      </w:r>
    </w:p>
    <w:p w14:paraId="110BA313" w14:textId="17EEA21A" w:rsidR="00BA3A97" w:rsidRPr="00BA3A97" w:rsidRDefault="00F0570B" w:rsidP="00BA3A97">
      <w:pPr>
        <w:jc w:val="center"/>
        <w:rPr>
          <w:rFonts w:ascii="Century Gothic" w:hAnsi="Century Gothic"/>
          <w:b/>
          <w:sz w:val="10"/>
          <w:szCs w:val="10"/>
        </w:rPr>
      </w:pPr>
      <w:r w:rsidRPr="00D412DC">
        <w:rPr>
          <w:rFonts w:ascii="Century Gothic" w:hAnsi="Century Gothic"/>
          <w:b/>
          <w:color w:val="E36C0A" w:themeColor="accent6" w:themeShade="BF"/>
          <w:sz w:val="32"/>
        </w:rPr>
        <w:t>PREPARATA DALLE FIGLIE DEL DIVINO ZELO</w:t>
      </w:r>
      <w:r w:rsidR="00025509" w:rsidRPr="00BA3A97">
        <w:rPr>
          <w:rFonts w:ascii="Century Gothic" w:hAnsi="Century Gothic"/>
          <w:b/>
        </w:rPr>
        <w:br/>
      </w:r>
    </w:p>
    <w:p w14:paraId="0B061FE6" w14:textId="6063459E" w:rsidR="00780F87" w:rsidRPr="00BA3A97" w:rsidRDefault="00BA3A97" w:rsidP="00BA3A97">
      <w:pPr>
        <w:jc w:val="center"/>
        <w:rPr>
          <w:rFonts w:ascii="Century Gothic" w:hAnsi="Century Gothic"/>
          <w:b/>
          <w:sz w:val="22"/>
          <w:szCs w:val="22"/>
        </w:rPr>
      </w:pPr>
      <w:r w:rsidRPr="00BA3A97">
        <w:rPr>
          <w:rFonts w:ascii="Century Gothic" w:hAnsi="Century Gothic"/>
          <w:b/>
          <w:sz w:val="22"/>
          <w:szCs w:val="22"/>
        </w:rPr>
        <w:drawing>
          <wp:anchor distT="0" distB="0" distL="114300" distR="114300" simplePos="0" relativeHeight="251656192" behindDoc="0" locked="0" layoutInCell="1" allowOverlap="1" wp14:anchorId="069B9FF5" wp14:editId="02A9C8C1">
            <wp:simplePos x="0" y="0"/>
            <wp:positionH relativeFrom="margin">
              <wp:posOffset>-961</wp:posOffset>
            </wp:positionH>
            <wp:positionV relativeFrom="paragraph">
              <wp:posOffset>2540</wp:posOffset>
            </wp:positionV>
            <wp:extent cx="1292860" cy="802640"/>
            <wp:effectExtent l="0" t="0" r="254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92860" cy="802640"/>
                    </a:xfrm>
                    <a:prstGeom prst="rect">
                      <a:avLst/>
                    </a:prstGeom>
                  </pic:spPr>
                </pic:pic>
              </a:graphicData>
            </a:graphic>
            <wp14:sizeRelH relativeFrom="margin">
              <wp14:pctWidth>0</wp14:pctWidth>
            </wp14:sizeRelH>
            <wp14:sizeRelV relativeFrom="margin">
              <wp14:pctHeight>0</wp14:pctHeight>
            </wp14:sizeRelV>
          </wp:anchor>
        </w:drawing>
      </w:r>
      <w:r w:rsidR="00F0570B" w:rsidRPr="00BA3A97">
        <w:rPr>
          <w:rFonts w:ascii="Century Gothic" w:hAnsi="Century Gothic"/>
          <w:b/>
          <w:sz w:val="22"/>
          <w:szCs w:val="22"/>
        </w:rPr>
        <w:t>APRILE</w:t>
      </w:r>
      <w:r w:rsidR="00E457E2" w:rsidRPr="00BA3A97">
        <w:rPr>
          <w:rFonts w:ascii="Century Gothic" w:hAnsi="Century Gothic"/>
          <w:b/>
          <w:sz w:val="22"/>
          <w:szCs w:val="22"/>
        </w:rPr>
        <w:t xml:space="preserve"> 202</w:t>
      </w:r>
      <w:r w:rsidR="000D257D" w:rsidRPr="00BA3A97">
        <w:rPr>
          <w:rFonts w:ascii="Century Gothic" w:hAnsi="Century Gothic"/>
          <w:b/>
          <w:sz w:val="22"/>
          <w:szCs w:val="22"/>
        </w:rPr>
        <w:t>2</w:t>
      </w:r>
    </w:p>
    <w:p w14:paraId="2A3A1DA3" w14:textId="5B86E099" w:rsidR="00910869" w:rsidRPr="00E15886" w:rsidRDefault="00910869" w:rsidP="00BA3A97">
      <w:pPr>
        <w:jc w:val="center"/>
        <w:rPr>
          <w:rFonts w:ascii="Century Gothic" w:hAnsi="Century Gothic"/>
          <w:b/>
          <w:caps/>
          <w:color w:val="646400"/>
          <w:sz w:val="32"/>
          <w:szCs w:val="22"/>
        </w:rPr>
      </w:pPr>
      <w:r w:rsidRPr="00E15886">
        <w:rPr>
          <w:rFonts w:ascii="Century Gothic" w:hAnsi="Century Gothic"/>
          <w:b/>
          <w:caps/>
          <w:color w:val="646400"/>
          <w:sz w:val="32"/>
          <w:szCs w:val="22"/>
        </w:rPr>
        <w:t>“</w:t>
      </w:r>
      <w:r w:rsidR="00BA3A97" w:rsidRPr="00E15886">
        <w:rPr>
          <w:rFonts w:ascii="Century Gothic" w:hAnsi="Century Gothic"/>
          <w:b/>
          <w:caps/>
          <w:color w:val="646400"/>
          <w:sz w:val="32"/>
          <w:szCs w:val="22"/>
        </w:rPr>
        <w:t>Pregate il Padrone della messe</w:t>
      </w:r>
      <w:r w:rsidRPr="00E15886">
        <w:rPr>
          <w:rFonts w:ascii="Century Gothic" w:hAnsi="Century Gothic"/>
          <w:b/>
          <w:caps/>
          <w:color w:val="646400"/>
          <w:sz w:val="32"/>
          <w:szCs w:val="22"/>
        </w:rPr>
        <w:t>”</w:t>
      </w:r>
    </w:p>
    <w:p w14:paraId="2BDC6FD4" w14:textId="79ED033C" w:rsidR="0060172B" w:rsidRPr="00BA3A97" w:rsidRDefault="0060172B" w:rsidP="00BA3A97">
      <w:pPr>
        <w:rPr>
          <w:rFonts w:ascii="Century Gothic" w:hAnsi="Century Gothic"/>
          <w:sz w:val="22"/>
          <w:szCs w:val="22"/>
        </w:rPr>
      </w:pPr>
    </w:p>
    <w:p w14:paraId="51480267" w14:textId="15C2FB45" w:rsidR="00BA3A97" w:rsidRPr="00BA3A97" w:rsidRDefault="000D257D" w:rsidP="00BA3A97">
      <w:pPr>
        <w:widowControl w:val="0"/>
        <w:autoSpaceDE w:val="0"/>
        <w:autoSpaceDN w:val="0"/>
        <w:adjustRightInd w:val="0"/>
        <w:spacing w:line="247" w:lineRule="exact"/>
        <w:ind w:right="29"/>
        <w:rPr>
          <w:rFonts w:ascii="Century Gothic" w:hAnsi="Century Gothic"/>
          <w:sz w:val="22"/>
          <w:szCs w:val="22"/>
        </w:rPr>
      </w:pPr>
      <w:r w:rsidRPr="00BA3A97">
        <w:rPr>
          <w:rFonts w:ascii="Century Gothic" w:hAnsi="Century Gothic"/>
          <w:b/>
          <w:sz w:val="22"/>
          <w:szCs w:val="22"/>
        </w:rPr>
        <w:t>Guida</w:t>
      </w:r>
      <w:r w:rsidRPr="00BA3A97">
        <w:rPr>
          <w:rFonts w:ascii="Century Gothic" w:hAnsi="Century Gothic"/>
          <w:sz w:val="22"/>
          <w:szCs w:val="22"/>
        </w:rPr>
        <w:t xml:space="preserve"> </w:t>
      </w:r>
      <w:r w:rsidR="00BA3A97" w:rsidRPr="00BA3A97">
        <w:rPr>
          <w:rFonts w:ascii="Century Gothic" w:hAnsi="Century Gothic" w:cs="Arial"/>
          <w:spacing w:val="-3"/>
          <w:sz w:val="22"/>
          <w:szCs w:val="22"/>
        </w:rPr>
        <w:t xml:space="preserve">In questo momento di adorazione vogliamo accogliere l'invito </w:t>
      </w:r>
    </w:p>
    <w:p w14:paraId="5290FDF0" w14:textId="3AE892A1" w:rsidR="00BA3A97" w:rsidRPr="00BA3A97" w:rsidRDefault="00BA3A97" w:rsidP="00BA3A97">
      <w:pPr>
        <w:widowControl w:val="0"/>
        <w:autoSpaceDE w:val="0"/>
        <w:autoSpaceDN w:val="0"/>
        <w:adjustRightInd w:val="0"/>
        <w:ind w:right="33"/>
        <w:rPr>
          <w:rFonts w:ascii="Century Gothic" w:hAnsi="Century Gothic"/>
          <w:sz w:val="22"/>
          <w:szCs w:val="22"/>
        </w:rPr>
      </w:pPr>
      <w:r w:rsidRPr="00BA3A97">
        <w:rPr>
          <w:rFonts w:ascii="Century Gothic" w:hAnsi="Century Gothic" w:cs="Arial"/>
          <w:spacing w:val="-3"/>
          <w:sz w:val="22"/>
          <w:szCs w:val="22"/>
        </w:rPr>
        <w:t>di Gesù:</w:t>
      </w:r>
      <w:r w:rsidRPr="00BA3A97">
        <w:rPr>
          <w:rFonts w:ascii="Century Gothic" w:hAnsi="Century Gothic" w:cs="Arial"/>
          <w:i/>
          <w:iCs/>
          <w:spacing w:val="-3"/>
          <w:sz w:val="22"/>
          <w:szCs w:val="22"/>
        </w:rPr>
        <w:t xml:space="preserve"> "Pregate il padrone della messe perché mandi operai per la </w:t>
      </w:r>
      <w:r w:rsidRPr="00BA3A97">
        <w:rPr>
          <w:rFonts w:ascii="Century Gothic" w:hAnsi="Century Gothic" w:cs="Arial"/>
          <w:i/>
          <w:iCs/>
          <w:sz w:val="22"/>
          <w:szCs w:val="22"/>
        </w:rPr>
        <w:t>sua messe".</w:t>
      </w:r>
      <w:r w:rsidRPr="00BA3A97">
        <w:rPr>
          <w:rFonts w:ascii="Century Gothic" w:hAnsi="Century Gothic" w:cs="Arial"/>
          <w:sz w:val="22"/>
          <w:szCs w:val="22"/>
        </w:rPr>
        <w:t xml:space="preserve"> Ci lasciamo guidare dalla parola di Dio, da quella del </w:t>
      </w:r>
      <w:r w:rsidRPr="00BA3A97">
        <w:rPr>
          <w:rFonts w:ascii="Century Gothic" w:hAnsi="Century Gothic" w:cs="Arial"/>
          <w:spacing w:val="-4"/>
          <w:sz w:val="22"/>
          <w:szCs w:val="22"/>
        </w:rPr>
        <w:t xml:space="preserve">Papa e da Sant'Annibale Maria Di Francia che ha fondato la sua vita su questo versetto del Vangelo. </w:t>
      </w:r>
    </w:p>
    <w:p w14:paraId="1F6AB5D5" w14:textId="0A04FE8B" w:rsidR="00BA3A97" w:rsidRPr="00BA3A97" w:rsidRDefault="00BA3A97" w:rsidP="00BA3A97">
      <w:pPr>
        <w:widowControl w:val="0"/>
        <w:autoSpaceDE w:val="0"/>
        <w:autoSpaceDN w:val="0"/>
        <w:adjustRightInd w:val="0"/>
        <w:ind w:right="35"/>
        <w:rPr>
          <w:rFonts w:ascii="Century Gothic" w:hAnsi="Century Gothic"/>
          <w:sz w:val="22"/>
          <w:szCs w:val="22"/>
        </w:rPr>
      </w:pPr>
      <w:r w:rsidRPr="00BA3A97">
        <w:rPr>
          <w:rFonts w:ascii="Century Gothic" w:hAnsi="Century Gothic" w:cs="Arial"/>
          <w:spacing w:val="-2"/>
          <w:sz w:val="22"/>
          <w:szCs w:val="22"/>
        </w:rPr>
        <w:t xml:space="preserve">A Sant'Annibale chiediamo di intercedere presso Dio Padre perché </w:t>
      </w:r>
    </w:p>
    <w:p w14:paraId="5BCE7775" w14:textId="77777777" w:rsidR="00BA3A97" w:rsidRPr="00BA3A97" w:rsidRDefault="00BA3A97" w:rsidP="00BA3A97">
      <w:pPr>
        <w:widowControl w:val="0"/>
        <w:autoSpaceDE w:val="0"/>
        <w:autoSpaceDN w:val="0"/>
        <w:adjustRightInd w:val="0"/>
        <w:ind w:right="31"/>
        <w:rPr>
          <w:rFonts w:ascii="Century Gothic" w:hAnsi="Century Gothic"/>
          <w:sz w:val="22"/>
          <w:szCs w:val="22"/>
        </w:rPr>
      </w:pPr>
      <w:r w:rsidRPr="00BA3A97">
        <w:rPr>
          <w:rFonts w:ascii="Century Gothic" w:hAnsi="Century Gothic" w:cs="Arial"/>
          <w:spacing w:val="3"/>
          <w:sz w:val="22"/>
          <w:szCs w:val="22"/>
        </w:rPr>
        <w:t xml:space="preserve">accompagni tutti coloro che hanno fatto una scelta di vita di </w:t>
      </w:r>
    </w:p>
    <w:p w14:paraId="1AC99D7F" w14:textId="5CC95C6E" w:rsidR="00BA3A97" w:rsidRPr="00BA3A97" w:rsidRDefault="00BA3A97" w:rsidP="00BA3A97">
      <w:pPr>
        <w:widowControl w:val="0"/>
        <w:autoSpaceDE w:val="0"/>
        <w:autoSpaceDN w:val="0"/>
        <w:adjustRightInd w:val="0"/>
        <w:ind w:right="366"/>
        <w:rPr>
          <w:rFonts w:ascii="Century Gothic" w:hAnsi="Century Gothic"/>
          <w:sz w:val="22"/>
          <w:szCs w:val="22"/>
        </w:rPr>
      </w:pPr>
      <w:r w:rsidRPr="00BA3A97">
        <w:rPr>
          <w:rFonts w:ascii="Century Gothic" w:hAnsi="Century Gothic"/>
          <w:sz w:val="22"/>
          <w:szCs w:val="22"/>
        </w:rPr>
        <w:drawing>
          <wp:anchor distT="0" distB="0" distL="114300" distR="114300" simplePos="0" relativeHeight="251664384" behindDoc="0" locked="0" layoutInCell="1" allowOverlap="1" wp14:anchorId="63CB7404" wp14:editId="33EBC94B">
            <wp:simplePos x="0" y="0"/>
            <wp:positionH relativeFrom="margin">
              <wp:align>right</wp:align>
            </wp:positionH>
            <wp:positionV relativeFrom="paragraph">
              <wp:posOffset>174917</wp:posOffset>
            </wp:positionV>
            <wp:extent cx="590550" cy="50482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0550" cy="504825"/>
                    </a:xfrm>
                    <a:prstGeom prst="rect">
                      <a:avLst/>
                    </a:prstGeom>
                  </pic:spPr>
                </pic:pic>
              </a:graphicData>
            </a:graphic>
          </wp:anchor>
        </w:drawing>
      </w:r>
      <w:r w:rsidRPr="00BA3A97">
        <w:rPr>
          <w:rFonts w:ascii="Century Gothic" w:hAnsi="Century Gothic" w:cs="Arial"/>
          <w:spacing w:val="-3"/>
          <w:sz w:val="22"/>
          <w:szCs w:val="22"/>
        </w:rPr>
        <w:t xml:space="preserve">consacrazione e sostenga tutti quei giovani che sono in cammino </w:t>
      </w:r>
      <w:r w:rsidRPr="00BA3A97">
        <w:rPr>
          <w:rFonts w:ascii="Century Gothic" w:hAnsi="Century Gothic" w:cs="Arial"/>
          <w:spacing w:val="-5"/>
          <w:sz w:val="22"/>
          <w:szCs w:val="22"/>
        </w:rPr>
        <w:t xml:space="preserve">di discernimento. </w:t>
      </w:r>
    </w:p>
    <w:p w14:paraId="4E1BA6FD" w14:textId="171A089E" w:rsidR="000D257D" w:rsidRPr="00BA3A97" w:rsidRDefault="000D257D" w:rsidP="00BA3A97">
      <w:pPr>
        <w:jc w:val="both"/>
        <w:rPr>
          <w:rFonts w:ascii="Century Gothic" w:hAnsi="Century Gothic"/>
          <w:sz w:val="10"/>
          <w:szCs w:val="10"/>
        </w:rPr>
      </w:pPr>
    </w:p>
    <w:p w14:paraId="307FE2C0" w14:textId="34BD7BE7" w:rsidR="00BA3A97" w:rsidRPr="00BA3A97" w:rsidRDefault="00BA3A97" w:rsidP="00BA3A97">
      <w:pPr>
        <w:jc w:val="both"/>
        <w:rPr>
          <w:rFonts w:ascii="Century Gothic" w:hAnsi="Century Gothic"/>
          <w:i/>
          <w:sz w:val="22"/>
          <w:szCs w:val="22"/>
        </w:rPr>
      </w:pPr>
      <w:r w:rsidRPr="00BA3A97">
        <w:rPr>
          <w:rFonts w:ascii="Century Gothic" w:hAnsi="Century Gothic"/>
          <w:i/>
          <w:sz w:val="22"/>
          <w:szCs w:val="22"/>
        </w:rPr>
        <w:t>Breve pausa</w:t>
      </w:r>
      <w:r w:rsidRPr="00BA3A97">
        <w:rPr>
          <w:rFonts w:ascii="Century Gothic" w:hAnsi="Century Gothic"/>
          <w:i/>
          <w:noProof/>
          <w:sz w:val="22"/>
          <w:szCs w:val="22"/>
        </w:rPr>
        <w:t xml:space="preserve"> </w:t>
      </w:r>
    </w:p>
    <w:p w14:paraId="1F5F26F0" w14:textId="77777777" w:rsidR="000D257D" w:rsidRPr="00BA3A97" w:rsidRDefault="000D257D" w:rsidP="00BA3A97">
      <w:pPr>
        <w:rPr>
          <w:rFonts w:ascii="Century Gothic" w:hAnsi="Century Gothic"/>
          <w:sz w:val="10"/>
          <w:szCs w:val="10"/>
        </w:rPr>
      </w:pPr>
    </w:p>
    <w:p w14:paraId="0B657E7A" w14:textId="50456EC4" w:rsidR="00BA3A97" w:rsidRPr="00BA3A97" w:rsidRDefault="00BA3A97" w:rsidP="00BA3A97">
      <w:pPr>
        <w:widowControl w:val="0"/>
        <w:autoSpaceDE w:val="0"/>
        <w:autoSpaceDN w:val="0"/>
        <w:adjustRightInd w:val="0"/>
        <w:ind w:right="35"/>
        <w:rPr>
          <w:rFonts w:ascii="Century Gothic" w:hAnsi="Century Gothic"/>
          <w:sz w:val="22"/>
          <w:szCs w:val="22"/>
        </w:rPr>
      </w:pPr>
      <w:r w:rsidRPr="00BA3A97">
        <w:rPr>
          <w:rFonts w:ascii="Century Gothic" w:hAnsi="Century Gothic" w:cs="Arial"/>
          <w:spacing w:val="-1"/>
          <w:sz w:val="22"/>
          <w:szCs w:val="22"/>
        </w:rPr>
        <w:t xml:space="preserve">Invochiamo lo Spirito Santo su ciascuno di noi, sulle nostre famiglie, </w:t>
      </w:r>
      <w:r w:rsidRPr="00BA3A97">
        <w:rPr>
          <w:rFonts w:ascii="Century Gothic" w:hAnsi="Century Gothic" w:cs="Arial"/>
          <w:sz w:val="22"/>
          <w:szCs w:val="22"/>
        </w:rPr>
        <w:t xml:space="preserve">sulla nostra Parrocchia, sulla Chiesa e sul mondo intero, con uno </w:t>
      </w:r>
      <w:r w:rsidRPr="00BA3A97">
        <w:rPr>
          <w:rFonts w:ascii="Century Gothic" w:hAnsi="Century Gothic" w:cs="Arial"/>
          <w:spacing w:val="-3"/>
          <w:sz w:val="22"/>
          <w:szCs w:val="22"/>
        </w:rPr>
        <w:t xml:space="preserve">sguardo particolare alla guerra in atto tra Russia e Ucraina. </w:t>
      </w:r>
    </w:p>
    <w:p w14:paraId="6689D6A5" w14:textId="1BC2226D" w:rsidR="00BA3A97" w:rsidRPr="00BA3A97" w:rsidRDefault="00BA3A97" w:rsidP="00BA3A97">
      <w:pPr>
        <w:widowControl w:val="0"/>
        <w:autoSpaceDE w:val="0"/>
        <w:autoSpaceDN w:val="0"/>
        <w:adjustRightInd w:val="0"/>
        <w:ind w:right="3299"/>
        <w:rPr>
          <w:rFonts w:ascii="Century Gothic" w:hAnsi="Century Gothic" w:cs="Arial"/>
          <w:b/>
          <w:spacing w:val="-4"/>
          <w:sz w:val="22"/>
          <w:szCs w:val="22"/>
        </w:rPr>
      </w:pPr>
      <w:r w:rsidRPr="00BA3A97">
        <w:rPr>
          <w:rFonts w:ascii="Century Gothic" w:hAnsi="Century Gothic" w:cs="Arial"/>
          <w:b/>
          <w:spacing w:val="-4"/>
          <w:sz w:val="22"/>
          <w:szCs w:val="22"/>
        </w:rPr>
        <w:t xml:space="preserve">Dopo ogni intenzione cantiamo: </w:t>
      </w:r>
    </w:p>
    <w:p w14:paraId="01AF750F" w14:textId="77777777" w:rsidR="00BA3A97" w:rsidRPr="00BA3A97" w:rsidRDefault="00BA3A97" w:rsidP="00BA3A97">
      <w:pPr>
        <w:widowControl w:val="0"/>
        <w:autoSpaceDE w:val="0"/>
        <w:autoSpaceDN w:val="0"/>
        <w:adjustRightInd w:val="0"/>
        <w:ind w:right="3299"/>
        <w:rPr>
          <w:rFonts w:ascii="Century Gothic" w:hAnsi="Century Gothic"/>
          <w:b/>
          <w:sz w:val="10"/>
          <w:szCs w:val="10"/>
        </w:rPr>
      </w:pPr>
    </w:p>
    <w:p w14:paraId="7F638314" w14:textId="70F5AB86" w:rsidR="00BA3A97" w:rsidRPr="00E15886" w:rsidRDefault="00BA3A97" w:rsidP="00BA3A97">
      <w:pPr>
        <w:widowControl w:val="0"/>
        <w:autoSpaceDE w:val="0"/>
        <w:autoSpaceDN w:val="0"/>
        <w:adjustRightInd w:val="0"/>
        <w:ind w:right="1430" w:firstLine="1560"/>
        <w:rPr>
          <w:rFonts w:ascii="Century Gothic" w:hAnsi="Century Gothic"/>
          <w:color w:val="646400"/>
          <w:sz w:val="22"/>
          <w:szCs w:val="22"/>
        </w:rPr>
      </w:pPr>
      <w:r w:rsidRPr="00E15886">
        <w:rPr>
          <w:rFonts w:ascii="Century Gothic" w:hAnsi="Century Gothic"/>
          <w:b/>
          <w:bCs/>
          <w:i/>
          <w:iCs/>
          <w:color w:val="646400"/>
          <w:spacing w:val="-4"/>
          <w:sz w:val="22"/>
          <w:szCs w:val="22"/>
        </w:rPr>
        <w:t xml:space="preserve">SPIRITO DI DIO SCENDI SU DI NOI </w:t>
      </w:r>
    </w:p>
    <w:p w14:paraId="27A886BC" w14:textId="77777777" w:rsidR="00BA3A97" w:rsidRPr="00BA3A97" w:rsidRDefault="00BA3A97" w:rsidP="00BA3A97">
      <w:pPr>
        <w:widowControl w:val="0"/>
        <w:autoSpaceDE w:val="0"/>
        <w:autoSpaceDN w:val="0"/>
        <w:adjustRightInd w:val="0"/>
        <w:ind w:right="2639"/>
        <w:rPr>
          <w:rFonts w:ascii="Century Gothic" w:hAnsi="Century Gothic"/>
          <w:sz w:val="22"/>
          <w:szCs w:val="22"/>
        </w:rPr>
      </w:pPr>
      <w:r w:rsidRPr="00BA3A97">
        <w:rPr>
          <w:rFonts w:ascii="Century Gothic" w:hAnsi="Century Gothic" w:cs="Arial"/>
          <w:spacing w:val="-6"/>
          <w:sz w:val="22"/>
          <w:szCs w:val="22"/>
        </w:rPr>
        <w:t xml:space="preserve">- Perché la Chiesa si rinnovi nell'amore </w:t>
      </w:r>
    </w:p>
    <w:p w14:paraId="0745A681" w14:textId="77777777" w:rsidR="00BA3A97" w:rsidRPr="00BA3A97" w:rsidRDefault="00BA3A97" w:rsidP="00BA3A97">
      <w:pPr>
        <w:widowControl w:val="0"/>
        <w:autoSpaceDE w:val="0"/>
        <w:autoSpaceDN w:val="0"/>
        <w:adjustRightInd w:val="0"/>
        <w:ind w:right="1355"/>
        <w:rPr>
          <w:rFonts w:ascii="Century Gothic" w:hAnsi="Century Gothic"/>
          <w:sz w:val="22"/>
          <w:szCs w:val="22"/>
        </w:rPr>
      </w:pPr>
      <w:r w:rsidRPr="00BA3A97">
        <w:rPr>
          <w:rFonts w:ascii="Century Gothic" w:hAnsi="Century Gothic" w:cs="Arial"/>
          <w:spacing w:val="-3"/>
          <w:sz w:val="22"/>
          <w:szCs w:val="22"/>
        </w:rPr>
        <w:t xml:space="preserve">- Perché la Chiesa diventi madre feconda di vocazioni </w:t>
      </w:r>
    </w:p>
    <w:p w14:paraId="16114BED" w14:textId="77777777" w:rsidR="00BA3A97" w:rsidRPr="00BA3A97" w:rsidRDefault="00BA3A97" w:rsidP="00BA3A97">
      <w:pPr>
        <w:widowControl w:val="0"/>
        <w:autoSpaceDE w:val="0"/>
        <w:autoSpaceDN w:val="0"/>
        <w:adjustRightInd w:val="0"/>
        <w:ind w:right="2757"/>
        <w:rPr>
          <w:rFonts w:ascii="Century Gothic" w:hAnsi="Century Gothic"/>
          <w:sz w:val="22"/>
          <w:szCs w:val="22"/>
        </w:rPr>
      </w:pPr>
      <w:r w:rsidRPr="00BA3A97">
        <w:rPr>
          <w:rFonts w:ascii="Century Gothic" w:hAnsi="Century Gothic" w:cs="Arial"/>
          <w:spacing w:val="-3"/>
          <w:sz w:val="22"/>
          <w:szCs w:val="22"/>
        </w:rPr>
        <w:t xml:space="preserve">- Perché il Vangelo sia accolto da tutti </w:t>
      </w:r>
    </w:p>
    <w:p w14:paraId="309A8B41" w14:textId="77777777" w:rsidR="00BA3A97" w:rsidRPr="00BA3A97" w:rsidRDefault="00BA3A97" w:rsidP="00BA3A97">
      <w:pPr>
        <w:widowControl w:val="0"/>
        <w:autoSpaceDE w:val="0"/>
        <w:autoSpaceDN w:val="0"/>
        <w:adjustRightInd w:val="0"/>
        <w:ind w:right="1038"/>
        <w:rPr>
          <w:rFonts w:ascii="Century Gothic" w:hAnsi="Century Gothic"/>
          <w:sz w:val="22"/>
          <w:szCs w:val="22"/>
        </w:rPr>
      </w:pPr>
      <w:r w:rsidRPr="00BA3A97">
        <w:rPr>
          <w:rFonts w:ascii="Century Gothic" w:hAnsi="Century Gothic" w:cs="Arial"/>
          <w:spacing w:val="-3"/>
          <w:sz w:val="22"/>
          <w:szCs w:val="22"/>
        </w:rPr>
        <w:t xml:space="preserve">- Perché il Papa, i vescovi, i sacerdoti e i consacrati siano </w:t>
      </w:r>
    </w:p>
    <w:p w14:paraId="33DD1362" w14:textId="77777777" w:rsidR="00BA3A97" w:rsidRPr="00BA3A97" w:rsidRDefault="00BA3A97" w:rsidP="00BA3A97">
      <w:pPr>
        <w:widowControl w:val="0"/>
        <w:autoSpaceDE w:val="0"/>
        <w:autoSpaceDN w:val="0"/>
        <w:adjustRightInd w:val="0"/>
        <w:ind w:right="3662" w:firstLine="120"/>
        <w:rPr>
          <w:rFonts w:ascii="Century Gothic" w:hAnsi="Century Gothic"/>
          <w:sz w:val="22"/>
          <w:szCs w:val="22"/>
        </w:rPr>
      </w:pPr>
      <w:r w:rsidRPr="00BA3A97">
        <w:rPr>
          <w:rFonts w:ascii="Century Gothic" w:hAnsi="Century Gothic" w:cs="Arial"/>
          <w:spacing w:val="-3"/>
          <w:sz w:val="22"/>
          <w:szCs w:val="22"/>
        </w:rPr>
        <w:t xml:space="preserve">fortificati nel loro ministero </w:t>
      </w:r>
    </w:p>
    <w:p w14:paraId="6143DA05" w14:textId="17EFCF83" w:rsidR="00BA3A97" w:rsidRPr="00BA3A97" w:rsidRDefault="00BA3A97" w:rsidP="00BA3A97">
      <w:pPr>
        <w:widowControl w:val="0"/>
        <w:autoSpaceDE w:val="0"/>
        <w:autoSpaceDN w:val="0"/>
        <w:adjustRightInd w:val="0"/>
        <w:ind w:right="1620"/>
        <w:rPr>
          <w:rFonts w:ascii="Century Gothic" w:hAnsi="Century Gothic" w:cs="Arial"/>
          <w:spacing w:val="-3"/>
          <w:sz w:val="22"/>
          <w:szCs w:val="22"/>
        </w:rPr>
      </w:pPr>
      <w:r w:rsidRPr="00BA3A97">
        <w:rPr>
          <w:rFonts w:ascii="Century Gothic" w:hAnsi="Century Gothic" w:cs="Arial"/>
          <w:spacing w:val="-3"/>
          <w:sz w:val="22"/>
          <w:szCs w:val="22"/>
        </w:rPr>
        <w:t>- Perché i giovani si aprano alla chiamata di Cristo</w:t>
      </w:r>
    </w:p>
    <w:p w14:paraId="433D571D" w14:textId="4A58294A" w:rsidR="00BA3A97" w:rsidRPr="00BA3A97" w:rsidRDefault="00BA3A97" w:rsidP="00BA3A97">
      <w:pPr>
        <w:widowControl w:val="0"/>
        <w:autoSpaceDE w:val="0"/>
        <w:autoSpaceDN w:val="0"/>
        <w:adjustRightInd w:val="0"/>
        <w:ind w:right="1620"/>
        <w:rPr>
          <w:rFonts w:ascii="Century Gothic" w:hAnsi="Century Gothic"/>
          <w:sz w:val="22"/>
          <w:szCs w:val="22"/>
        </w:rPr>
      </w:pPr>
      <w:r w:rsidRPr="00BA3A97">
        <w:rPr>
          <w:rFonts w:ascii="Century Gothic" w:hAnsi="Century Gothic" w:cs="Arial"/>
          <w:spacing w:val="-3"/>
          <w:sz w:val="22"/>
          <w:szCs w:val="22"/>
        </w:rPr>
        <w:t xml:space="preserve">- </w:t>
      </w:r>
      <w:r w:rsidRPr="00BA3A97">
        <w:rPr>
          <w:rFonts w:ascii="Century Gothic" w:hAnsi="Century Gothic" w:cs="Arial"/>
          <w:spacing w:val="-3"/>
          <w:sz w:val="22"/>
          <w:szCs w:val="22"/>
        </w:rPr>
        <w:t xml:space="preserve">Perché i malati e gli anziani perseverino nella fede </w:t>
      </w:r>
    </w:p>
    <w:p w14:paraId="2343DC70" w14:textId="77777777" w:rsidR="00BA3A97" w:rsidRPr="00BA3A97" w:rsidRDefault="00BA3A97" w:rsidP="00BA3A97">
      <w:pPr>
        <w:widowControl w:val="0"/>
        <w:autoSpaceDE w:val="0"/>
        <w:autoSpaceDN w:val="0"/>
        <w:adjustRightInd w:val="0"/>
        <w:ind w:right="521"/>
        <w:rPr>
          <w:rFonts w:ascii="Century Gothic" w:hAnsi="Century Gothic"/>
          <w:sz w:val="22"/>
          <w:szCs w:val="22"/>
        </w:rPr>
      </w:pPr>
      <w:r w:rsidRPr="00BA3A97">
        <w:rPr>
          <w:rFonts w:ascii="Century Gothic" w:hAnsi="Century Gothic" w:cs="Arial"/>
          <w:spacing w:val="-3"/>
          <w:sz w:val="22"/>
          <w:szCs w:val="22"/>
        </w:rPr>
        <w:t xml:space="preserve">- Perché ogni cristiano viva con generosità la propria vocazione </w:t>
      </w:r>
    </w:p>
    <w:p w14:paraId="7D6C738D" w14:textId="77777777" w:rsidR="00BA3A97" w:rsidRPr="00BA3A97" w:rsidRDefault="00BA3A97" w:rsidP="00BA3A97">
      <w:pPr>
        <w:widowControl w:val="0"/>
        <w:autoSpaceDE w:val="0"/>
        <w:autoSpaceDN w:val="0"/>
        <w:adjustRightInd w:val="0"/>
        <w:ind w:right="2609"/>
        <w:rPr>
          <w:rFonts w:ascii="Century Gothic" w:hAnsi="Century Gothic"/>
          <w:sz w:val="22"/>
          <w:szCs w:val="22"/>
        </w:rPr>
      </w:pPr>
      <w:r w:rsidRPr="00BA3A97">
        <w:rPr>
          <w:rFonts w:ascii="Century Gothic" w:hAnsi="Century Gothic" w:cs="Arial"/>
          <w:spacing w:val="-3"/>
          <w:sz w:val="22"/>
          <w:szCs w:val="22"/>
        </w:rPr>
        <w:t xml:space="preserve">- Perché la pace regni nel cuore umano </w:t>
      </w:r>
    </w:p>
    <w:p w14:paraId="4499D146" w14:textId="77777777" w:rsidR="00BA3A97" w:rsidRPr="00BA3A97" w:rsidRDefault="00BA3A97" w:rsidP="00BA3A97">
      <w:pPr>
        <w:widowControl w:val="0"/>
        <w:autoSpaceDE w:val="0"/>
        <w:autoSpaceDN w:val="0"/>
        <w:adjustRightInd w:val="0"/>
        <w:ind w:right="2609"/>
        <w:rPr>
          <w:rFonts w:ascii="Century Gothic" w:hAnsi="Century Gothic"/>
          <w:sz w:val="10"/>
          <w:szCs w:val="10"/>
        </w:rPr>
      </w:pPr>
    </w:p>
    <w:p w14:paraId="50DEA38D" w14:textId="62121A64" w:rsidR="00BA3A97" w:rsidRPr="00BA3A97" w:rsidRDefault="00BA3A97" w:rsidP="00BA3A97">
      <w:pPr>
        <w:rPr>
          <w:rFonts w:ascii="Century Gothic" w:hAnsi="Century Gothic"/>
          <w:i/>
          <w:iCs/>
          <w:color w:val="646400"/>
          <w:spacing w:val="-9"/>
          <w:sz w:val="22"/>
          <w:szCs w:val="22"/>
        </w:rPr>
      </w:pPr>
      <w:r w:rsidRPr="00BA3A97">
        <w:rPr>
          <w:rFonts w:ascii="Century Gothic" w:hAnsi="Century Gothic"/>
          <w:i/>
          <w:iCs/>
          <w:color w:val="646400"/>
          <w:spacing w:val="-9"/>
          <w:sz w:val="22"/>
          <w:szCs w:val="22"/>
        </w:rPr>
        <w:t>Canto per l'esposizione</w:t>
      </w:r>
    </w:p>
    <w:p w14:paraId="7EF979AC" w14:textId="77777777" w:rsidR="00BA3A97" w:rsidRDefault="00BA3A97" w:rsidP="00BA3A97">
      <w:pPr>
        <w:autoSpaceDE w:val="0"/>
        <w:autoSpaceDN w:val="0"/>
        <w:adjustRightInd w:val="0"/>
        <w:rPr>
          <w:rFonts w:ascii="Century Gothic" w:hAnsi="Century Gothic" w:cs="Arial"/>
          <w:color w:val="806500"/>
          <w:sz w:val="22"/>
          <w:szCs w:val="22"/>
        </w:rPr>
      </w:pPr>
    </w:p>
    <w:p w14:paraId="5D8346F7" w14:textId="77777777" w:rsidR="00BA3A97" w:rsidRDefault="00BA3A97" w:rsidP="00BA3A97">
      <w:pPr>
        <w:autoSpaceDE w:val="0"/>
        <w:autoSpaceDN w:val="0"/>
        <w:adjustRightInd w:val="0"/>
        <w:rPr>
          <w:rFonts w:ascii="Century Gothic" w:hAnsi="Century Gothic" w:cs="Arial"/>
          <w:color w:val="806500"/>
          <w:sz w:val="22"/>
          <w:szCs w:val="22"/>
        </w:rPr>
      </w:pPr>
    </w:p>
    <w:p w14:paraId="1F79395F" w14:textId="43BDA582" w:rsidR="00BA3A97" w:rsidRPr="00BA3A97" w:rsidRDefault="00BA3A97" w:rsidP="00BA3A97">
      <w:pPr>
        <w:autoSpaceDE w:val="0"/>
        <w:autoSpaceDN w:val="0"/>
        <w:adjustRightInd w:val="0"/>
        <w:rPr>
          <w:rFonts w:ascii="Century Gothic" w:hAnsi="Century Gothic" w:cs="Arial"/>
          <w:color w:val="806500"/>
          <w:sz w:val="22"/>
          <w:szCs w:val="22"/>
        </w:rPr>
      </w:pPr>
      <w:r w:rsidRPr="00BA3A97">
        <w:rPr>
          <w:rFonts w:ascii="Century Gothic" w:hAnsi="Century Gothic" w:cs="Arial"/>
          <w:color w:val="806500"/>
          <w:sz w:val="22"/>
          <w:szCs w:val="22"/>
        </w:rPr>
        <w:t xml:space="preserve">PREGHIERA </w:t>
      </w:r>
    </w:p>
    <w:p w14:paraId="089AB5B3" w14:textId="77777777" w:rsidR="00BA3A97" w:rsidRPr="00BA3A97" w:rsidRDefault="00BA3A97" w:rsidP="00BA3A97">
      <w:pPr>
        <w:autoSpaceDE w:val="0"/>
        <w:autoSpaceDN w:val="0"/>
        <w:adjustRightInd w:val="0"/>
        <w:rPr>
          <w:rFonts w:ascii="Century Gothic" w:hAnsi="Century Gothic" w:cs="Arial"/>
          <w:color w:val="000000"/>
          <w:sz w:val="22"/>
          <w:szCs w:val="22"/>
        </w:rPr>
      </w:pPr>
      <w:r w:rsidRPr="00BA3A97">
        <w:rPr>
          <w:rFonts w:ascii="Century Gothic" w:hAnsi="Century Gothic" w:cs="Arial"/>
          <w:color w:val="000000"/>
          <w:sz w:val="22"/>
          <w:szCs w:val="22"/>
        </w:rPr>
        <w:t xml:space="preserve">Gesù, sii lodato in questo pane così semplice. </w:t>
      </w:r>
    </w:p>
    <w:p w14:paraId="323952BE" w14:textId="2BBB942C" w:rsidR="00BA3A97" w:rsidRPr="00BA3A97" w:rsidRDefault="00BA3A97" w:rsidP="00BA3A97">
      <w:pPr>
        <w:autoSpaceDE w:val="0"/>
        <w:autoSpaceDN w:val="0"/>
        <w:adjustRightInd w:val="0"/>
        <w:rPr>
          <w:rFonts w:ascii="Century Gothic" w:hAnsi="Century Gothic" w:cs="Arial"/>
          <w:color w:val="000000"/>
          <w:sz w:val="22"/>
          <w:szCs w:val="22"/>
        </w:rPr>
      </w:pPr>
      <w:r w:rsidRPr="00BA3A97">
        <w:rPr>
          <w:rFonts w:ascii="Century Gothic" w:hAnsi="Century Gothic" w:cs="Arial"/>
          <w:color w:val="000000"/>
          <w:sz w:val="22"/>
          <w:szCs w:val="22"/>
        </w:rPr>
        <w:t xml:space="preserve">Tu sei pane per la nostra anima, per la nostra vita, </w:t>
      </w:r>
    </w:p>
    <w:p w14:paraId="5C281E23" w14:textId="5D5A714F" w:rsidR="00BA3A97" w:rsidRPr="00BA3A97" w:rsidRDefault="00BA3A97" w:rsidP="00BA3A97">
      <w:pPr>
        <w:autoSpaceDE w:val="0"/>
        <w:autoSpaceDN w:val="0"/>
        <w:adjustRightInd w:val="0"/>
        <w:rPr>
          <w:rFonts w:ascii="Century Gothic" w:hAnsi="Century Gothic" w:cs="Arial"/>
          <w:color w:val="000000"/>
          <w:sz w:val="22"/>
          <w:szCs w:val="22"/>
        </w:rPr>
      </w:pPr>
      <w:r w:rsidRPr="00BA3A97">
        <w:rPr>
          <w:rFonts w:ascii="Century Gothic" w:hAnsi="Century Gothic"/>
          <w:sz w:val="22"/>
          <w:szCs w:val="22"/>
        </w:rPr>
        <w:drawing>
          <wp:anchor distT="0" distB="0" distL="114300" distR="114300" simplePos="0" relativeHeight="251666432" behindDoc="0" locked="0" layoutInCell="1" allowOverlap="1" wp14:anchorId="13E20057" wp14:editId="027CE741">
            <wp:simplePos x="0" y="0"/>
            <wp:positionH relativeFrom="margin">
              <wp:posOffset>3822357</wp:posOffset>
            </wp:positionH>
            <wp:positionV relativeFrom="paragraph">
              <wp:posOffset>7964</wp:posOffset>
            </wp:positionV>
            <wp:extent cx="590550" cy="50482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0550" cy="504825"/>
                    </a:xfrm>
                    <a:prstGeom prst="rect">
                      <a:avLst/>
                    </a:prstGeom>
                  </pic:spPr>
                </pic:pic>
              </a:graphicData>
            </a:graphic>
          </wp:anchor>
        </w:drawing>
      </w:r>
      <w:r w:rsidRPr="00BA3A97">
        <w:rPr>
          <w:rFonts w:ascii="Century Gothic" w:hAnsi="Century Gothic" w:cs="Arial"/>
          <w:color w:val="000000"/>
          <w:sz w:val="22"/>
          <w:szCs w:val="22"/>
        </w:rPr>
        <w:t xml:space="preserve">Tu sei Amore. </w:t>
      </w:r>
    </w:p>
    <w:p w14:paraId="0A18F9C3" w14:textId="77777777" w:rsidR="00BA3A97" w:rsidRPr="00BA3A97" w:rsidRDefault="00BA3A97" w:rsidP="00BA3A97">
      <w:pPr>
        <w:autoSpaceDE w:val="0"/>
        <w:autoSpaceDN w:val="0"/>
        <w:adjustRightInd w:val="0"/>
        <w:rPr>
          <w:rFonts w:ascii="Century Gothic" w:hAnsi="Century Gothic" w:cs="Arial"/>
          <w:color w:val="000000"/>
          <w:sz w:val="22"/>
          <w:szCs w:val="22"/>
        </w:rPr>
      </w:pPr>
      <w:r w:rsidRPr="00BA3A97">
        <w:rPr>
          <w:rFonts w:ascii="Century Gothic" w:hAnsi="Century Gothic" w:cs="Arial"/>
          <w:color w:val="000000"/>
          <w:sz w:val="22"/>
          <w:szCs w:val="22"/>
        </w:rPr>
        <w:t xml:space="preserve">Concedici in quest’ adorazione, </w:t>
      </w:r>
    </w:p>
    <w:p w14:paraId="7B326788" w14:textId="77777777" w:rsidR="00BA3A97" w:rsidRPr="00BA3A97" w:rsidRDefault="00BA3A97" w:rsidP="00BA3A97">
      <w:pPr>
        <w:autoSpaceDE w:val="0"/>
        <w:autoSpaceDN w:val="0"/>
        <w:adjustRightInd w:val="0"/>
        <w:rPr>
          <w:rFonts w:ascii="Century Gothic" w:hAnsi="Century Gothic" w:cs="Arial"/>
          <w:color w:val="000000"/>
          <w:sz w:val="22"/>
          <w:szCs w:val="22"/>
        </w:rPr>
      </w:pPr>
      <w:r w:rsidRPr="00BA3A97">
        <w:rPr>
          <w:rFonts w:ascii="Century Gothic" w:hAnsi="Century Gothic" w:cs="Arial"/>
          <w:color w:val="000000"/>
          <w:sz w:val="22"/>
          <w:szCs w:val="22"/>
        </w:rPr>
        <w:t xml:space="preserve">di dire tutto nel tuo Spirito </w:t>
      </w:r>
    </w:p>
    <w:p w14:paraId="57BAC75D" w14:textId="77777777" w:rsidR="00BA3A97" w:rsidRPr="00BA3A97" w:rsidRDefault="00BA3A97" w:rsidP="00BA3A97">
      <w:pPr>
        <w:autoSpaceDE w:val="0"/>
        <w:autoSpaceDN w:val="0"/>
        <w:adjustRightInd w:val="0"/>
        <w:rPr>
          <w:rFonts w:ascii="Century Gothic" w:hAnsi="Century Gothic" w:cs="Arial"/>
          <w:color w:val="000000"/>
          <w:sz w:val="22"/>
          <w:szCs w:val="22"/>
        </w:rPr>
      </w:pPr>
      <w:r w:rsidRPr="00BA3A97">
        <w:rPr>
          <w:rFonts w:ascii="Century Gothic" w:hAnsi="Century Gothic" w:cs="Arial"/>
          <w:color w:val="000000"/>
          <w:sz w:val="22"/>
          <w:szCs w:val="22"/>
        </w:rPr>
        <w:t xml:space="preserve">Ispiraci a capire la Tua Parola, </w:t>
      </w:r>
    </w:p>
    <w:p w14:paraId="337F1779" w14:textId="77777777" w:rsidR="00BA3A97" w:rsidRPr="00BA3A97" w:rsidRDefault="00BA3A97" w:rsidP="00BA3A97">
      <w:pPr>
        <w:autoSpaceDE w:val="0"/>
        <w:autoSpaceDN w:val="0"/>
        <w:adjustRightInd w:val="0"/>
        <w:rPr>
          <w:rFonts w:ascii="Century Gothic" w:hAnsi="Century Gothic" w:cs="Arial"/>
          <w:color w:val="000000"/>
          <w:sz w:val="22"/>
          <w:szCs w:val="22"/>
        </w:rPr>
      </w:pPr>
      <w:r w:rsidRPr="00BA3A97">
        <w:rPr>
          <w:rFonts w:ascii="Century Gothic" w:hAnsi="Century Gothic" w:cs="Arial"/>
          <w:color w:val="000000"/>
          <w:sz w:val="22"/>
          <w:szCs w:val="22"/>
        </w:rPr>
        <w:t xml:space="preserve">con la quale vuoi attirarci completamente a Te. </w:t>
      </w:r>
    </w:p>
    <w:p w14:paraId="7F7D3710" w14:textId="77777777" w:rsidR="00BA3A97" w:rsidRPr="00BA3A97" w:rsidRDefault="00BA3A97" w:rsidP="00BA3A97">
      <w:pPr>
        <w:autoSpaceDE w:val="0"/>
        <w:autoSpaceDN w:val="0"/>
        <w:adjustRightInd w:val="0"/>
        <w:rPr>
          <w:rFonts w:ascii="Century Gothic" w:hAnsi="Century Gothic" w:cs="Garamond"/>
          <w:b/>
          <w:bCs/>
          <w:color w:val="806500"/>
          <w:sz w:val="10"/>
          <w:szCs w:val="10"/>
        </w:rPr>
      </w:pPr>
    </w:p>
    <w:p w14:paraId="2DB44AE2" w14:textId="08354AA4" w:rsidR="00BA3A97" w:rsidRPr="00BA3A97" w:rsidRDefault="00BA3A97" w:rsidP="00BA3A97">
      <w:pPr>
        <w:autoSpaceDE w:val="0"/>
        <w:autoSpaceDN w:val="0"/>
        <w:adjustRightInd w:val="0"/>
        <w:rPr>
          <w:rFonts w:ascii="Century Gothic" w:hAnsi="Century Gothic" w:cs="Garamond"/>
          <w:color w:val="806500"/>
          <w:sz w:val="22"/>
          <w:szCs w:val="22"/>
        </w:rPr>
      </w:pPr>
      <w:r w:rsidRPr="00BA3A97">
        <w:rPr>
          <w:rFonts w:ascii="Century Gothic" w:hAnsi="Century Gothic" w:cs="Garamond"/>
          <w:b/>
          <w:bCs/>
          <w:color w:val="806500"/>
          <w:sz w:val="22"/>
          <w:szCs w:val="22"/>
        </w:rPr>
        <w:t xml:space="preserve">IN ASCOLTO DELLA PAROLA </w:t>
      </w:r>
    </w:p>
    <w:p w14:paraId="78A99657" w14:textId="77777777" w:rsidR="00BA3A97" w:rsidRPr="00BA3A97" w:rsidRDefault="00BA3A97" w:rsidP="00BA3A97">
      <w:pPr>
        <w:autoSpaceDE w:val="0"/>
        <w:autoSpaceDN w:val="0"/>
        <w:adjustRightInd w:val="0"/>
        <w:rPr>
          <w:rFonts w:ascii="Century Gothic" w:hAnsi="Century Gothic" w:cs="Arial"/>
          <w:color w:val="000000"/>
          <w:sz w:val="22"/>
          <w:szCs w:val="22"/>
        </w:rPr>
      </w:pPr>
      <w:r w:rsidRPr="00BA3A97">
        <w:rPr>
          <w:rFonts w:ascii="Century Gothic" w:hAnsi="Century Gothic" w:cs="Times New Roman"/>
          <w:b/>
          <w:bCs/>
          <w:color w:val="000000"/>
          <w:sz w:val="22"/>
          <w:szCs w:val="22"/>
        </w:rPr>
        <w:t xml:space="preserve">Guida: </w:t>
      </w:r>
      <w:r w:rsidRPr="00BA3A97">
        <w:rPr>
          <w:rFonts w:ascii="Century Gothic" w:hAnsi="Century Gothic" w:cs="Arial"/>
          <w:color w:val="000000"/>
          <w:sz w:val="22"/>
          <w:szCs w:val="22"/>
        </w:rPr>
        <w:t xml:space="preserve">Il Signore rivolge a ciascuno di noi l’invito: </w:t>
      </w:r>
      <w:r w:rsidRPr="00BA3A97">
        <w:rPr>
          <w:rFonts w:ascii="Century Gothic" w:hAnsi="Century Gothic" w:cs="Arial"/>
          <w:i/>
          <w:iCs/>
          <w:color w:val="000000"/>
          <w:sz w:val="22"/>
          <w:szCs w:val="22"/>
        </w:rPr>
        <w:t xml:space="preserve">Pregate il Padre della messe…; </w:t>
      </w:r>
      <w:r w:rsidRPr="00BA3A97">
        <w:rPr>
          <w:rFonts w:ascii="Century Gothic" w:hAnsi="Century Gothic" w:cs="Arial"/>
          <w:color w:val="000000"/>
          <w:sz w:val="22"/>
          <w:szCs w:val="22"/>
        </w:rPr>
        <w:t xml:space="preserve">questo suo comando deve nascere dal nostro cuore come disponibilità ad essere gli operai di cui la messe ha bisogno. </w:t>
      </w:r>
    </w:p>
    <w:p w14:paraId="4B4A787F" w14:textId="77777777" w:rsidR="00BA3A97" w:rsidRPr="00BA3A97" w:rsidRDefault="00BA3A97" w:rsidP="00BA3A97">
      <w:pPr>
        <w:autoSpaceDE w:val="0"/>
        <w:autoSpaceDN w:val="0"/>
        <w:adjustRightInd w:val="0"/>
        <w:rPr>
          <w:rFonts w:ascii="Century Gothic" w:hAnsi="Century Gothic" w:cs="Arial"/>
          <w:b/>
          <w:bCs/>
          <w:i/>
          <w:iCs/>
          <w:color w:val="806500"/>
          <w:sz w:val="10"/>
          <w:szCs w:val="10"/>
        </w:rPr>
      </w:pPr>
    </w:p>
    <w:p w14:paraId="1CF98A6F" w14:textId="01B65794" w:rsidR="00BA3A97" w:rsidRPr="00BA3A97" w:rsidRDefault="00BA3A97" w:rsidP="00BA3A97">
      <w:pPr>
        <w:autoSpaceDE w:val="0"/>
        <w:autoSpaceDN w:val="0"/>
        <w:adjustRightInd w:val="0"/>
        <w:rPr>
          <w:rFonts w:ascii="Century Gothic" w:hAnsi="Century Gothic" w:cs="Arial"/>
          <w:color w:val="000000"/>
          <w:sz w:val="22"/>
          <w:szCs w:val="22"/>
        </w:rPr>
      </w:pPr>
      <w:r w:rsidRPr="00BA3A97">
        <w:rPr>
          <w:rFonts w:ascii="Century Gothic" w:hAnsi="Century Gothic" w:cs="Arial"/>
          <w:b/>
          <w:bCs/>
          <w:i/>
          <w:iCs/>
          <w:color w:val="806500"/>
          <w:sz w:val="22"/>
          <w:szCs w:val="22"/>
        </w:rPr>
        <w:t xml:space="preserve">Dal Vangelo secondo Luca </w:t>
      </w:r>
      <w:r w:rsidRPr="00BA3A97">
        <w:rPr>
          <w:rFonts w:ascii="Century Gothic" w:hAnsi="Century Gothic" w:cs="Arial"/>
          <w:color w:val="806500"/>
          <w:sz w:val="22"/>
          <w:szCs w:val="22"/>
        </w:rPr>
        <w:t>(</w:t>
      </w:r>
      <w:r w:rsidRPr="00BA3A97">
        <w:rPr>
          <w:rFonts w:ascii="Century Gothic" w:hAnsi="Century Gothic" w:cs="Times New Roman"/>
          <w:color w:val="806500"/>
          <w:sz w:val="22"/>
          <w:szCs w:val="22"/>
        </w:rPr>
        <w:t xml:space="preserve">10,2-9) </w:t>
      </w:r>
    </w:p>
    <w:p w14:paraId="2C407D7F" w14:textId="77777777" w:rsidR="00BA3A97" w:rsidRPr="00BA3A97" w:rsidRDefault="00BA3A97" w:rsidP="00BA3A97">
      <w:pPr>
        <w:autoSpaceDE w:val="0"/>
        <w:autoSpaceDN w:val="0"/>
        <w:adjustRightInd w:val="0"/>
        <w:rPr>
          <w:rFonts w:ascii="Century Gothic" w:hAnsi="Century Gothic" w:cs="Arial"/>
          <w:color w:val="000000"/>
          <w:sz w:val="21"/>
          <w:szCs w:val="21"/>
        </w:rPr>
      </w:pPr>
      <w:r w:rsidRPr="00BA3A97">
        <w:rPr>
          <w:rFonts w:ascii="Century Gothic" w:hAnsi="Century Gothic" w:cs="Arial"/>
          <w:color w:val="000000"/>
          <w:sz w:val="21"/>
          <w:szCs w:val="21"/>
        </w:rPr>
        <w:t xml:space="preserve">Gesù diceva ai suoi discepoli: “La messe è molta, ma gli operai sono pochi. Pregate dunque il padrone della messe perché mandi operai per la sua messe. Andate: ecco io vi mando come agnelli in mezzo a lupi; non portate borsa, né bisaccia, né sandali e non salutate nessuno lungo la strada. In qualunque casa entriate, prima dite: Pace a questa casa. Se vi sarà un figlio della pace, la vostra pace scenderà su di lui, altrimenti ritornerà su di voi. Restate in quella casa, mangiando e bevendo di quello che hanno, perché l'operaio è degno della sua mercede. Non passate di casa in casa. Quando entrerete in una città e vi accoglieranno, mangiate quello che vi sarà messo dinanzi, curate i malati che vi si trovano, e dite loro: Si è avvicinato a voi il regno di Dio”. </w:t>
      </w:r>
    </w:p>
    <w:p w14:paraId="4F8B4806" w14:textId="77777777" w:rsidR="00BA3A97" w:rsidRPr="00BA3A97" w:rsidRDefault="00BA3A97" w:rsidP="00BA3A97">
      <w:pPr>
        <w:autoSpaceDE w:val="0"/>
        <w:autoSpaceDN w:val="0"/>
        <w:adjustRightInd w:val="0"/>
        <w:rPr>
          <w:rFonts w:ascii="Century Gothic" w:hAnsi="Century Gothic" w:cs="Arial"/>
          <w:i/>
          <w:iCs/>
          <w:color w:val="000000"/>
          <w:sz w:val="10"/>
          <w:szCs w:val="10"/>
        </w:rPr>
      </w:pPr>
    </w:p>
    <w:p w14:paraId="411B3B51" w14:textId="02FD6EAB" w:rsidR="00BA3A97" w:rsidRPr="00BA3A97" w:rsidRDefault="00BA3A97" w:rsidP="00BA3A97">
      <w:pPr>
        <w:autoSpaceDE w:val="0"/>
        <w:autoSpaceDN w:val="0"/>
        <w:adjustRightInd w:val="0"/>
        <w:rPr>
          <w:rFonts w:ascii="Century Gothic" w:hAnsi="Century Gothic" w:cs="Arial"/>
          <w:color w:val="000000"/>
          <w:sz w:val="22"/>
          <w:szCs w:val="22"/>
        </w:rPr>
      </w:pPr>
      <w:r w:rsidRPr="00BA3A97">
        <w:rPr>
          <w:rFonts w:ascii="Century Gothic" w:hAnsi="Century Gothic" w:cs="Arial"/>
          <w:i/>
          <w:iCs/>
          <w:color w:val="000000"/>
          <w:sz w:val="22"/>
          <w:szCs w:val="22"/>
        </w:rPr>
        <w:t xml:space="preserve">Pausa di silenzio </w:t>
      </w:r>
    </w:p>
    <w:p w14:paraId="79E7B24C" w14:textId="77777777" w:rsidR="00BA3A97" w:rsidRPr="00BA3A97" w:rsidRDefault="00BA3A97" w:rsidP="00BA3A97">
      <w:pPr>
        <w:autoSpaceDE w:val="0"/>
        <w:autoSpaceDN w:val="0"/>
        <w:adjustRightInd w:val="0"/>
        <w:rPr>
          <w:rFonts w:ascii="Century Gothic" w:hAnsi="Century Gothic" w:cs="Times New Roman"/>
          <w:b/>
          <w:bCs/>
          <w:i/>
          <w:iCs/>
          <w:color w:val="000000"/>
          <w:sz w:val="10"/>
          <w:szCs w:val="10"/>
        </w:rPr>
      </w:pPr>
    </w:p>
    <w:p w14:paraId="4CBF6585" w14:textId="2D56E6F9" w:rsidR="00BA3A97" w:rsidRPr="00BA3A97" w:rsidRDefault="00BA3A97" w:rsidP="00BA3A97">
      <w:pPr>
        <w:autoSpaceDE w:val="0"/>
        <w:autoSpaceDN w:val="0"/>
        <w:adjustRightInd w:val="0"/>
        <w:rPr>
          <w:rFonts w:ascii="Century Gothic" w:hAnsi="Century Gothic" w:cs="Arial"/>
          <w:b/>
          <w:color w:val="000000"/>
          <w:sz w:val="22"/>
          <w:szCs w:val="22"/>
        </w:rPr>
      </w:pPr>
      <w:proofErr w:type="spellStart"/>
      <w:r w:rsidRPr="00BA3A97">
        <w:rPr>
          <w:rFonts w:ascii="Century Gothic" w:hAnsi="Century Gothic" w:cs="Times New Roman"/>
          <w:b/>
          <w:bCs/>
          <w:i/>
          <w:iCs/>
          <w:color w:val="000000"/>
          <w:sz w:val="22"/>
          <w:szCs w:val="22"/>
        </w:rPr>
        <w:t>Rit</w:t>
      </w:r>
      <w:proofErr w:type="spellEnd"/>
      <w:r w:rsidRPr="00BA3A97">
        <w:rPr>
          <w:rFonts w:ascii="Century Gothic" w:hAnsi="Century Gothic" w:cs="Times New Roman"/>
          <w:b/>
          <w:bCs/>
          <w:i/>
          <w:iCs/>
          <w:color w:val="000000"/>
          <w:sz w:val="22"/>
          <w:szCs w:val="22"/>
        </w:rPr>
        <w:t xml:space="preserve">. </w:t>
      </w:r>
      <w:r w:rsidRPr="00BA3A97">
        <w:rPr>
          <w:rFonts w:ascii="Century Gothic" w:hAnsi="Century Gothic" w:cs="Arial"/>
          <w:b/>
          <w:color w:val="000000"/>
          <w:sz w:val="22"/>
          <w:szCs w:val="22"/>
        </w:rPr>
        <w:t xml:space="preserve">Manda, o Signore, apostoli santi nella tua Chiesa. </w:t>
      </w:r>
      <w:r w:rsidRPr="00BA3A97">
        <w:rPr>
          <w:rFonts w:ascii="Century Gothic" w:hAnsi="Century Gothic" w:cs="Arial"/>
          <w:b/>
          <w:i/>
          <w:iCs/>
          <w:color w:val="000000"/>
          <w:sz w:val="22"/>
          <w:szCs w:val="22"/>
        </w:rPr>
        <w:t xml:space="preserve">(Cantato) </w:t>
      </w:r>
    </w:p>
    <w:p w14:paraId="26874572" w14:textId="77777777" w:rsidR="00BA3A97" w:rsidRPr="00BA3A97" w:rsidRDefault="00BA3A97" w:rsidP="00BA3A97">
      <w:pPr>
        <w:autoSpaceDE w:val="0"/>
        <w:autoSpaceDN w:val="0"/>
        <w:adjustRightInd w:val="0"/>
        <w:rPr>
          <w:rFonts w:ascii="Century Gothic" w:hAnsi="Century Gothic" w:cs="Garamond"/>
          <w:b/>
          <w:bCs/>
          <w:color w:val="806500"/>
          <w:sz w:val="10"/>
          <w:szCs w:val="10"/>
        </w:rPr>
      </w:pPr>
    </w:p>
    <w:p w14:paraId="65A68A03" w14:textId="48B017A1" w:rsidR="00BA3A97" w:rsidRPr="00BA3A97" w:rsidRDefault="00BA3A97" w:rsidP="00BA3A97">
      <w:pPr>
        <w:autoSpaceDE w:val="0"/>
        <w:autoSpaceDN w:val="0"/>
        <w:adjustRightInd w:val="0"/>
        <w:rPr>
          <w:rFonts w:ascii="Century Gothic" w:hAnsi="Century Gothic" w:cs="Garamond"/>
          <w:color w:val="806500"/>
          <w:sz w:val="22"/>
          <w:szCs w:val="22"/>
        </w:rPr>
      </w:pPr>
      <w:r w:rsidRPr="00BA3A97">
        <w:rPr>
          <w:rFonts w:ascii="Century Gothic" w:hAnsi="Century Gothic" w:cs="Garamond"/>
          <w:b/>
          <w:bCs/>
          <w:color w:val="806500"/>
          <w:sz w:val="22"/>
          <w:szCs w:val="22"/>
        </w:rPr>
        <w:t xml:space="preserve">DALLA PAROLA ALLA VITA </w:t>
      </w:r>
    </w:p>
    <w:p w14:paraId="4109881B" w14:textId="77777777" w:rsidR="00BA3A97" w:rsidRPr="00BA3A97" w:rsidRDefault="00BA3A97" w:rsidP="00BA3A97">
      <w:pPr>
        <w:autoSpaceDE w:val="0"/>
        <w:autoSpaceDN w:val="0"/>
        <w:adjustRightInd w:val="0"/>
        <w:rPr>
          <w:rFonts w:ascii="Century Gothic" w:hAnsi="Century Gothic" w:cs="Arial"/>
          <w:color w:val="000000"/>
          <w:sz w:val="20"/>
          <w:szCs w:val="22"/>
        </w:rPr>
      </w:pPr>
      <w:r w:rsidRPr="00BA3A97">
        <w:rPr>
          <w:rFonts w:ascii="Century Gothic" w:hAnsi="Century Gothic" w:cs="Times New Roman"/>
          <w:b/>
          <w:bCs/>
          <w:color w:val="806500"/>
          <w:sz w:val="20"/>
          <w:szCs w:val="22"/>
        </w:rPr>
        <w:t xml:space="preserve">Dal messaggio di Giovanni Paolo II per la XXV giornata mondiale per le vocazioni - 1988 </w:t>
      </w:r>
    </w:p>
    <w:p w14:paraId="25B746AE" w14:textId="77777777" w:rsidR="00BA3A97" w:rsidRPr="00BA3A97"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i/>
          <w:iCs/>
          <w:color w:val="000000"/>
          <w:sz w:val="22"/>
          <w:szCs w:val="22"/>
        </w:rPr>
        <w:t xml:space="preserve">Senza preghiera non può esistere vera pastorale delle vocazioni </w:t>
      </w:r>
    </w:p>
    <w:p w14:paraId="734145F5" w14:textId="2F778CCF" w:rsidR="00BA3A97" w:rsidRPr="00BA3A97" w:rsidRDefault="00BA3A97" w:rsidP="00BA3A97">
      <w:pPr>
        <w:pStyle w:val="Default"/>
        <w:rPr>
          <w:rFonts w:ascii="Century Gothic" w:eastAsiaTheme="minorEastAsia" w:hAnsi="Century Gothic" w:cs="Arial"/>
          <w:sz w:val="22"/>
          <w:szCs w:val="22"/>
          <w:lang w:eastAsia="it-IT"/>
        </w:rPr>
      </w:pPr>
      <w:r w:rsidRPr="00BA3A97">
        <w:rPr>
          <w:rFonts w:ascii="Century Gothic" w:hAnsi="Century Gothic" w:cs="Arial"/>
          <w:sz w:val="22"/>
          <w:szCs w:val="22"/>
        </w:rPr>
        <w:t>La necessità e l'urgenza di avere i continuatori nell'Ordine sacro, nelle missioni, nelle diverse Congregazioni religiose e Istituti secolari è sentita oggi in modo vivo nella Chiesa. Risuonano come pressante</w:t>
      </w:r>
      <w:r w:rsidRPr="00BA3A97">
        <w:rPr>
          <w:rFonts w:ascii="Century Gothic" w:hAnsi="Century Gothic"/>
          <w:sz w:val="22"/>
          <w:szCs w:val="22"/>
        </w:rPr>
        <w:t xml:space="preserve"> </w:t>
      </w:r>
    </w:p>
    <w:p w14:paraId="2A25AD62" w14:textId="64AB5F56" w:rsidR="00BA3A97" w:rsidRPr="00BA3A97" w:rsidRDefault="00BA3A97" w:rsidP="00BA3A97">
      <w:pPr>
        <w:autoSpaceDE w:val="0"/>
        <w:autoSpaceDN w:val="0"/>
        <w:adjustRightInd w:val="0"/>
        <w:rPr>
          <w:rFonts w:ascii="Century Gothic" w:hAnsi="Century Gothic" w:cs="Arial"/>
          <w:color w:val="000000"/>
          <w:sz w:val="22"/>
          <w:szCs w:val="22"/>
        </w:rPr>
      </w:pPr>
      <w:r w:rsidRPr="00BA3A97">
        <w:rPr>
          <w:rFonts w:ascii="Century Gothic" w:hAnsi="Century Gothic" w:cs="Arial"/>
          <w:color w:val="000000"/>
          <w:sz w:val="22"/>
          <w:szCs w:val="22"/>
        </w:rPr>
        <w:t xml:space="preserve">invito le parole del Signore: “Levate i vostri occhi e guardate i campi che già biondeggiano per la </w:t>
      </w:r>
      <w:proofErr w:type="gramStart"/>
      <w:r w:rsidRPr="00BA3A97">
        <w:rPr>
          <w:rFonts w:ascii="Century Gothic" w:hAnsi="Century Gothic" w:cs="Arial"/>
          <w:color w:val="000000"/>
          <w:sz w:val="22"/>
          <w:szCs w:val="22"/>
        </w:rPr>
        <w:t>mietitura”(</w:t>
      </w:r>
      <w:proofErr w:type="gramEnd"/>
      <w:r w:rsidRPr="00BA3A97">
        <w:rPr>
          <w:rFonts w:ascii="Century Gothic" w:hAnsi="Century Gothic" w:cs="Arial"/>
          <w:i/>
          <w:iCs/>
          <w:color w:val="000000"/>
          <w:sz w:val="22"/>
          <w:szCs w:val="22"/>
        </w:rPr>
        <w:t xml:space="preserve">Gv </w:t>
      </w:r>
      <w:r w:rsidRPr="00BA3A97">
        <w:rPr>
          <w:rFonts w:ascii="Century Gothic" w:hAnsi="Century Gothic" w:cs="Arial"/>
          <w:color w:val="000000"/>
          <w:sz w:val="22"/>
          <w:szCs w:val="22"/>
        </w:rPr>
        <w:t>4,35), “Pregate il Padrone della messe perché mandi operai alla sua messe”(</w:t>
      </w:r>
      <w:r w:rsidRPr="00BA3A97">
        <w:rPr>
          <w:rFonts w:ascii="Century Gothic" w:hAnsi="Century Gothic" w:cs="Arial"/>
          <w:i/>
          <w:iCs/>
          <w:color w:val="000000"/>
          <w:sz w:val="22"/>
          <w:szCs w:val="22"/>
        </w:rPr>
        <w:t xml:space="preserve">Mt </w:t>
      </w:r>
      <w:r w:rsidRPr="00BA3A97">
        <w:rPr>
          <w:rFonts w:ascii="Century Gothic" w:hAnsi="Century Gothic" w:cs="Arial"/>
          <w:color w:val="000000"/>
          <w:sz w:val="22"/>
          <w:szCs w:val="22"/>
        </w:rPr>
        <w:t xml:space="preserve">9, 38). È essenziale cogliere questo invito con fede piena di speranza. Senza preghiera specifica, abituale, insistente, fiduciosa, non può esistere vera pastorale delle vocazioni. Questa preghiera deve </w:t>
      </w:r>
      <w:r w:rsidRPr="00BA3A97">
        <w:rPr>
          <w:rFonts w:ascii="Century Gothic" w:hAnsi="Century Gothic" w:cs="Arial"/>
          <w:color w:val="000000"/>
          <w:sz w:val="22"/>
          <w:szCs w:val="22"/>
        </w:rPr>
        <w:lastRenderedPageBreak/>
        <w:t xml:space="preserve">lasciare trasparire la propria disponibilità interiore a collaborare in modo operativo alla promozione delle vocazioni; deve chiedere tutto ciò che è necessario non solo per il sorgere delle vocazioni, ma anche per la perseveranza dei chiamati, per la loro santificazione, per la fecondità della loro missione. </w:t>
      </w:r>
    </w:p>
    <w:p w14:paraId="739D13E8" w14:textId="2B3241F0" w:rsidR="00BA3A97" w:rsidRPr="00BA3A97" w:rsidRDefault="00BA3A97" w:rsidP="00BA3A97">
      <w:pPr>
        <w:autoSpaceDE w:val="0"/>
        <w:autoSpaceDN w:val="0"/>
        <w:adjustRightInd w:val="0"/>
        <w:rPr>
          <w:rFonts w:ascii="Century Gothic" w:hAnsi="Century Gothic" w:cs="Times New Roman"/>
          <w:i/>
          <w:iCs/>
          <w:color w:val="000000"/>
          <w:sz w:val="10"/>
          <w:szCs w:val="10"/>
        </w:rPr>
      </w:pPr>
    </w:p>
    <w:p w14:paraId="0279594E" w14:textId="10464A4D" w:rsidR="00BA3A97" w:rsidRPr="00BA3A97"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i/>
          <w:iCs/>
          <w:color w:val="000000"/>
          <w:sz w:val="22"/>
          <w:szCs w:val="22"/>
        </w:rPr>
        <w:t xml:space="preserve">Pausa di silenzio per la riflessione personale </w:t>
      </w:r>
    </w:p>
    <w:p w14:paraId="7BDB7200" w14:textId="77777777" w:rsidR="00BA3A97" w:rsidRPr="00BA3A97" w:rsidRDefault="00BA3A97" w:rsidP="00BA3A97">
      <w:pPr>
        <w:autoSpaceDE w:val="0"/>
        <w:autoSpaceDN w:val="0"/>
        <w:adjustRightInd w:val="0"/>
        <w:rPr>
          <w:rFonts w:ascii="Century Gothic" w:hAnsi="Century Gothic" w:cs="Times New Roman"/>
          <w:b/>
          <w:bCs/>
          <w:i/>
          <w:iCs/>
          <w:color w:val="000000"/>
          <w:sz w:val="10"/>
          <w:szCs w:val="10"/>
        </w:rPr>
      </w:pPr>
    </w:p>
    <w:p w14:paraId="0463AA81" w14:textId="512ADB53" w:rsidR="00BA3A97" w:rsidRPr="00BA3A97" w:rsidRDefault="00BA3A97" w:rsidP="00BA3A97">
      <w:pPr>
        <w:autoSpaceDE w:val="0"/>
        <w:autoSpaceDN w:val="0"/>
        <w:adjustRightInd w:val="0"/>
        <w:rPr>
          <w:rFonts w:ascii="Century Gothic" w:hAnsi="Century Gothic" w:cs="Arial"/>
          <w:b/>
          <w:color w:val="000000"/>
          <w:sz w:val="22"/>
          <w:szCs w:val="22"/>
        </w:rPr>
      </w:pPr>
      <w:proofErr w:type="spellStart"/>
      <w:r w:rsidRPr="00BA3A97">
        <w:rPr>
          <w:rFonts w:ascii="Century Gothic" w:hAnsi="Century Gothic" w:cs="Times New Roman"/>
          <w:b/>
          <w:bCs/>
          <w:i/>
          <w:iCs/>
          <w:color w:val="000000"/>
          <w:sz w:val="22"/>
          <w:szCs w:val="22"/>
        </w:rPr>
        <w:t>Rit</w:t>
      </w:r>
      <w:proofErr w:type="spellEnd"/>
      <w:r w:rsidRPr="00BA3A97">
        <w:rPr>
          <w:rFonts w:ascii="Century Gothic" w:hAnsi="Century Gothic" w:cs="Times New Roman"/>
          <w:b/>
          <w:bCs/>
          <w:i/>
          <w:iCs/>
          <w:color w:val="000000"/>
          <w:sz w:val="22"/>
          <w:szCs w:val="22"/>
        </w:rPr>
        <w:t xml:space="preserve">. </w:t>
      </w:r>
      <w:r w:rsidRPr="00BA3A97">
        <w:rPr>
          <w:rFonts w:ascii="Century Gothic" w:hAnsi="Century Gothic" w:cs="Arial"/>
          <w:b/>
          <w:color w:val="000000"/>
          <w:sz w:val="22"/>
          <w:szCs w:val="22"/>
        </w:rPr>
        <w:t xml:space="preserve">Manda, o Signore, apostoli santi nella tua Chiesa. </w:t>
      </w:r>
      <w:r w:rsidRPr="00BA3A97">
        <w:rPr>
          <w:rFonts w:ascii="Century Gothic" w:hAnsi="Century Gothic" w:cs="Arial"/>
          <w:b/>
          <w:i/>
          <w:iCs/>
          <w:color w:val="000000"/>
          <w:sz w:val="22"/>
          <w:szCs w:val="22"/>
        </w:rPr>
        <w:t xml:space="preserve">(cantato) </w:t>
      </w:r>
    </w:p>
    <w:p w14:paraId="2E6391B5" w14:textId="77777777" w:rsidR="00BA3A97" w:rsidRPr="00BA3A97" w:rsidRDefault="00BA3A97" w:rsidP="00BA3A97">
      <w:pPr>
        <w:autoSpaceDE w:val="0"/>
        <w:autoSpaceDN w:val="0"/>
        <w:adjustRightInd w:val="0"/>
        <w:rPr>
          <w:rFonts w:ascii="Century Gothic" w:hAnsi="Century Gothic" w:cs="Arial"/>
          <w:b/>
          <w:bCs/>
          <w:color w:val="806500"/>
          <w:sz w:val="10"/>
          <w:szCs w:val="10"/>
        </w:rPr>
      </w:pPr>
    </w:p>
    <w:p w14:paraId="7E90CDEF" w14:textId="2CB171B2" w:rsidR="00BA3A97" w:rsidRPr="00BA3A97" w:rsidRDefault="00BA3A97" w:rsidP="00BA3A97">
      <w:pPr>
        <w:autoSpaceDE w:val="0"/>
        <w:autoSpaceDN w:val="0"/>
        <w:adjustRightInd w:val="0"/>
        <w:rPr>
          <w:rFonts w:ascii="Century Gothic" w:hAnsi="Century Gothic" w:cs="Arial"/>
          <w:color w:val="806500"/>
          <w:sz w:val="22"/>
          <w:szCs w:val="22"/>
        </w:rPr>
      </w:pPr>
      <w:r w:rsidRPr="00BA3A97">
        <w:rPr>
          <w:rFonts w:ascii="Century Gothic" w:hAnsi="Century Gothic" w:cs="Arial"/>
          <w:b/>
          <w:bCs/>
          <w:color w:val="806500"/>
          <w:sz w:val="22"/>
          <w:szCs w:val="22"/>
        </w:rPr>
        <w:t xml:space="preserve">Dagli scritti di Sant’Annibale M. Di Francia </w:t>
      </w:r>
    </w:p>
    <w:p w14:paraId="75749D4B" w14:textId="02AD09F1" w:rsidR="00BA3A97" w:rsidRPr="00BA3A97" w:rsidRDefault="00BA3A97" w:rsidP="00BA3A97">
      <w:pPr>
        <w:autoSpaceDE w:val="0"/>
        <w:autoSpaceDN w:val="0"/>
        <w:adjustRightInd w:val="0"/>
        <w:rPr>
          <w:rFonts w:ascii="Century Gothic" w:hAnsi="Century Gothic" w:cs="Arial"/>
          <w:color w:val="000000"/>
          <w:sz w:val="22"/>
          <w:szCs w:val="22"/>
        </w:rPr>
      </w:pPr>
      <w:r w:rsidRPr="00BA3A97">
        <w:rPr>
          <w:rFonts w:ascii="Century Gothic" w:hAnsi="Century Gothic" w:cs="Arial"/>
          <w:color w:val="000000"/>
          <w:sz w:val="22"/>
          <w:szCs w:val="22"/>
        </w:rPr>
        <w:t xml:space="preserve">Domandare operai alla S. Chiesa vuol dire in primo luogo chiedere al Signore sacerdoti secondo il suo cuore, in secondo luogo uomini e donne religiosi e religiose, o anche secolari, che pieni dello spirito di Dio e dello zelo santo s’impieghino alla salvezza delle anime con ogni mezzo possibile. Quel divino </w:t>
      </w:r>
      <w:r w:rsidRPr="00BA3A97">
        <w:rPr>
          <w:rFonts w:ascii="Century Gothic" w:hAnsi="Century Gothic" w:cs="Arial"/>
          <w:b/>
          <w:bCs/>
          <w:color w:val="000000"/>
          <w:sz w:val="22"/>
          <w:szCs w:val="22"/>
        </w:rPr>
        <w:t xml:space="preserve">Rogate ergo </w:t>
      </w:r>
      <w:r w:rsidRPr="00BA3A97">
        <w:rPr>
          <w:rFonts w:ascii="Century Gothic" w:hAnsi="Century Gothic" w:cs="Arial"/>
          <w:color w:val="000000"/>
          <w:sz w:val="22"/>
          <w:szCs w:val="22"/>
        </w:rPr>
        <w:t xml:space="preserve">non è solo da considerare in rapporto ai sacerdoti suscitati dalle supreme vocazioni, e queste ottenute dall’obbedienza a quel divino comando, ma è da considerare in ordine a quanti l’Altissimo spinge con la sua divina grazia ad operare un bene più o meno efficace nella sua Chiesa, nella gran messe delle anime. </w:t>
      </w:r>
    </w:p>
    <w:p w14:paraId="15C32C27" w14:textId="06086EDC" w:rsidR="00BA3A97" w:rsidRPr="00BA3A97" w:rsidRDefault="00BA3A97" w:rsidP="00BA3A97">
      <w:pPr>
        <w:autoSpaceDE w:val="0"/>
        <w:autoSpaceDN w:val="0"/>
        <w:adjustRightInd w:val="0"/>
        <w:rPr>
          <w:rFonts w:ascii="Century Gothic" w:hAnsi="Century Gothic" w:cs="Arial"/>
          <w:color w:val="000000"/>
          <w:sz w:val="22"/>
          <w:szCs w:val="22"/>
        </w:rPr>
      </w:pPr>
      <w:r w:rsidRPr="00BA3A97">
        <w:rPr>
          <w:rFonts w:ascii="Century Gothic" w:hAnsi="Century Gothic" w:cs="Arial"/>
          <w:color w:val="000000"/>
          <w:sz w:val="22"/>
          <w:szCs w:val="22"/>
        </w:rPr>
        <w:t xml:space="preserve">Siccome vi sono quelli che seminano e quelli che mietono, quelli che innaffiano con le lacrime il seme che germoglia, quelli che tornano gaudenti coi manipoli raccolti, quelli che separano il grano dalla paglia, quelli che lo conservano nei granai, quelli che lo distribuiscono; così nella formazione della salute eterna delle anime vi sono diversi agenti in diversi ceti e classi sociali. I primi fra questi sono senza dubbio i Principi delle nazioni, i Re, i governanti e tutti quelli che formano gli alti uffici governativi e amministrativi. Altri buoni operai della mistica messe sono i buoni educatori e le buone educatrici. </w:t>
      </w:r>
    </w:p>
    <w:p w14:paraId="7B8188D7" w14:textId="1ED5239B" w:rsidR="00BA3A97" w:rsidRPr="00BA3A97" w:rsidRDefault="00BA3A97" w:rsidP="00BA3A97">
      <w:pPr>
        <w:autoSpaceDE w:val="0"/>
        <w:autoSpaceDN w:val="0"/>
        <w:adjustRightInd w:val="0"/>
        <w:rPr>
          <w:rFonts w:ascii="Century Gothic" w:hAnsi="Century Gothic" w:cs="Arial"/>
          <w:color w:val="000000"/>
          <w:sz w:val="22"/>
          <w:szCs w:val="22"/>
        </w:rPr>
      </w:pPr>
      <w:r w:rsidRPr="00BA3A97">
        <w:rPr>
          <w:rFonts w:ascii="Century Gothic" w:hAnsi="Century Gothic" w:cs="Arial"/>
          <w:color w:val="000000"/>
          <w:sz w:val="22"/>
          <w:szCs w:val="22"/>
        </w:rPr>
        <w:t xml:space="preserve">Ubbidire a quel divino Rogate, vale pure domandare alla divina bontà maestri ed educatori e direttori d’istituti, credenti, praticanti, timorati di Dio, che mentre istruiscono la mente con santa istruzione, santamente ne educano il cuore. </w:t>
      </w:r>
    </w:p>
    <w:p w14:paraId="336B948C" w14:textId="0334AFAD" w:rsidR="00BA3A97" w:rsidRPr="00BA3A97" w:rsidRDefault="00BA3A97" w:rsidP="00BA3A97">
      <w:pPr>
        <w:autoSpaceDE w:val="0"/>
        <w:autoSpaceDN w:val="0"/>
        <w:adjustRightInd w:val="0"/>
        <w:rPr>
          <w:rFonts w:ascii="Century Gothic" w:hAnsi="Century Gothic" w:cs="Arial"/>
          <w:color w:val="000000"/>
          <w:sz w:val="22"/>
          <w:szCs w:val="22"/>
        </w:rPr>
      </w:pPr>
      <w:r w:rsidRPr="00BA3A97">
        <w:rPr>
          <w:rFonts w:ascii="Century Gothic" w:hAnsi="Century Gothic" w:cs="Arial"/>
          <w:color w:val="000000"/>
          <w:sz w:val="22"/>
          <w:szCs w:val="22"/>
        </w:rPr>
        <w:t xml:space="preserve">Vale pure questa preghiera, perché il buon Dio dia lumi e grazie a tutti i genitori, che hanno nelle loro mani la gran messe delle future generazioni, perché sappiano edificare col loro esempio i figli loro e saperli tener lontani dai pericoli dell’anima, li crescano con santa educazione e li presentino bene riusciti, o avviati a buona riuscita, a quel Dio che a questo fine loro li ha dati. </w:t>
      </w:r>
    </w:p>
    <w:p w14:paraId="28F60524" w14:textId="77777777" w:rsidR="00BA3A97" w:rsidRPr="00BA3A97" w:rsidRDefault="00BA3A97" w:rsidP="00BA3A97">
      <w:pPr>
        <w:rPr>
          <w:rFonts w:ascii="Century Gothic" w:hAnsi="Century Gothic" w:cs="Arial"/>
          <w:i/>
          <w:iCs/>
          <w:color w:val="806500"/>
          <w:sz w:val="10"/>
          <w:szCs w:val="10"/>
        </w:rPr>
      </w:pPr>
    </w:p>
    <w:p w14:paraId="1385A8D5" w14:textId="77777777" w:rsidR="00E15886" w:rsidRDefault="00BA3A97" w:rsidP="00E15886">
      <w:pPr>
        <w:rPr>
          <w:rFonts w:ascii="Century Gothic" w:hAnsi="Century Gothic" w:cs="Arial"/>
          <w:i/>
          <w:iCs/>
          <w:color w:val="806500"/>
          <w:sz w:val="22"/>
          <w:szCs w:val="22"/>
        </w:rPr>
      </w:pPr>
      <w:r w:rsidRPr="00BA3A97">
        <w:rPr>
          <w:rFonts w:ascii="Century Gothic" w:hAnsi="Century Gothic" w:cs="Arial"/>
          <w:i/>
          <w:iCs/>
          <w:color w:val="806500"/>
          <w:sz w:val="22"/>
          <w:szCs w:val="22"/>
        </w:rPr>
        <w:t>Riflessione</w:t>
      </w:r>
    </w:p>
    <w:p w14:paraId="1B4C8BC5" w14:textId="76B705E5" w:rsidR="00BA3A97" w:rsidRPr="00BA3A97" w:rsidRDefault="00E15886" w:rsidP="00E15886">
      <w:pPr>
        <w:rPr>
          <w:rFonts w:ascii="Century Gothic" w:hAnsi="Century Gothic" w:cs="Arial"/>
          <w:i/>
          <w:iCs/>
          <w:color w:val="806500"/>
          <w:szCs w:val="22"/>
        </w:rPr>
      </w:pPr>
      <w:r w:rsidRPr="00E15886">
        <w:rPr>
          <w:rFonts w:ascii="Century Gothic" w:hAnsi="Century Gothic"/>
          <w:szCs w:val="22"/>
        </w:rPr>
        <w:lastRenderedPageBreak/>
        <w:drawing>
          <wp:anchor distT="0" distB="0" distL="114300" distR="114300" simplePos="0" relativeHeight="251668480" behindDoc="0" locked="0" layoutInCell="1" allowOverlap="1" wp14:anchorId="689609DA" wp14:editId="044CAFA9">
            <wp:simplePos x="0" y="0"/>
            <wp:positionH relativeFrom="margin">
              <wp:posOffset>3393508</wp:posOffset>
            </wp:positionH>
            <wp:positionV relativeFrom="paragraph">
              <wp:posOffset>-141055</wp:posOffset>
            </wp:positionV>
            <wp:extent cx="590550" cy="504825"/>
            <wp:effectExtent l="0" t="0" r="0"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0550" cy="504825"/>
                    </a:xfrm>
                    <a:prstGeom prst="rect">
                      <a:avLst/>
                    </a:prstGeom>
                  </pic:spPr>
                </pic:pic>
              </a:graphicData>
            </a:graphic>
          </wp:anchor>
        </w:drawing>
      </w:r>
      <w:r w:rsidR="00BA3A97" w:rsidRPr="00BA3A97">
        <w:rPr>
          <w:rFonts w:ascii="Century Gothic" w:hAnsi="Century Gothic" w:cs="Times New Roman"/>
          <w:b/>
          <w:bCs/>
          <w:color w:val="806500"/>
          <w:szCs w:val="22"/>
        </w:rPr>
        <w:t xml:space="preserve">Preghiera per i buoni operai </w:t>
      </w:r>
    </w:p>
    <w:p w14:paraId="4E1D1E78" w14:textId="77777777" w:rsidR="00BA3A97" w:rsidRPr="00BA3A97" w:rsidRDefault="00BA3A97" w:rsidP="00BA3A97">
      <w:pPr>
        <w:autoSpaceDE w:val="0"/>
        <w:autoSpaceDN w:val="0"/>
        <w:adjustRightInd w:val="0"/>
        <w:rPr>
          <w:rFonts w:ascii="Century Gothic" w:hAnsi="Century Gothic" w:cs="Times New Roman"/>
          <w:b/>
          <w:bCs/>
          <w:color w:val="000000"/>
          <w:sz w:val="10"/>
          <w:szCs w:val="10"/>
        </w:rPr>
      </w:pPr>
    </w:p>
    <w:p w14:paraId="63BBB95E" w14:textId="7E3312B0" w:rsidR="00BA3A97" w:rsidRPr="00BA3A97" w:rsidRDefault="00BA3A97" w:rsidP="00BA3A97">
      <w:pPr>
        <w:autoSpaceDE w:val="0"/>
        <w:autoSpaceDN w:val="0"/>
        <w:adjustRightInd w:val="0"/>
        <w:rPr>
          <w:rFonts w:ascii="Century Gothic" w:hAnsi="Century Gothic" w:cs="Times New Roman"/>
          <w:i/>
          <w:color w:val="000000"/>
          <w:sz w:val="22"/>
          <w:szCs w:val="22"/>
        </w:rPr>
      </w:pPr>
      <w:r w:rsidRPr="00BA3A97">
        <w:rPr>
          <w:rFonts w:ascii="Century Gothic" w:hAnsi="Century Gothic" w:cs="Times New Roman"/>
          <w:b/>
          <w:bCs/>
          <w:color w:val="000000"/>
          <w:sz w:val="22"/>
          <w:szCs w:val="22"/>
        </w:rPr>
        <w:t xml:space="preserve">Guida: </w:t>
      </w:r>
      <w:r w:rsidRPr="00BA3A97">
        <w:rPr>
          <w:rFonts w:ascii="Century Gothic" w:hAnsi="Century Gothic" w:cs="Arial"/>
          <w:i/>
          <w:color w:val="000000"/>
          <w:sz w:val="22"/>
          <w:szCs w:val="22"/>
        </w:rPr>
        <w:t xml:space="preserve">Ancora oggi Gesù chiama molti a lavorare nella messe, </w:t>
      </w:r>
    </w:p>
    <w:p w14:paraId="33C326B6" w14:textId="77777777" w:rsidR="00BA3A97" w:rsidRPr="00BA3A97" w:rsidRDefault="00BA3A97" w:rsidP="00BA3A97">
      <w:pPr>
        <w:autoSpaceDE w:val="0"/>
        <w:autoSpaceDN w:val="0"/>
        <w:adjustRightInd w:val="0"/>
        <w:rPr>
          <w:rFonts w:ascii="Century Gothic" w:hAnsi="Century Gothic" w:cs="Arial"/>
          <w:i/>
          <w:color w:val="000000"/>
          <w:sz w:val="22"/>
          <w:szCs w:val="22"/>
        </w:rPr>
      </w:pPr>
      <w:r w:rsidRPr="00BA3A97">
        <w:rPr>
          <w:rFonts w:ascii="Century Gothic" w:hAnsi="Century Gothic" w:cs="Arial"/>
          <w:i/>
          <w:color w:val="000000"/>
          <w:sz w:val="22"/>
          <w:szCs w:val="22"/>
        </w:rPr>
        <w:t xml:space="preserve">invochiamolo perché mandi in mezzo a noi ed in tutto il mondo </w:t>
      </w:r>
    </w:p>
    <w:p w14:paraId="09CF4FB9" w14:textId="2E26D191" w:rsidR="00BA3A97" w:rsidRPr="00E15886" w:rsidRDefault="00BA3A97" w:rsidP="00BA3A97">
      <w:pPr>
        <w:autoSpaceDE w:val="0"/>
        <w:autoSpaceDN w:val="0"/>
        <w:adjustRightInd w:val="0"/>
        <w:rPr>
          <w:rFonts w:ascii="Century Gothic" w:hAnsi="Century Gothic" w:cs="Arial"/>
          <w:i/>
          <w:color w:val="000000"/>
          <w:sz w:val="22"/>
          <w:szCs w:val="22"/>
        </w:rPr>
      </w:pPr>
      <w:r w:rsidRPr="00BA3A97">
        <w:rPr>
          <w:rFonts w:ascii="Century Gothic" w:hAnsi="Century Gothic" w:cs="Arial"/>
          <w:i/>
          <w:color w:val="000000"/>
          <w:sz w:val="22"/>
          <w:szCs w:val="22"/>
        </w:rPr>
        <w:t xml:space="preserve">numerose e sante vocazioni. </w:t>
      </w:r>
    </w:p>
    <w:p w14:paraId="7E71E400" w14:textId="0860EF77" w:rsidR="00BA3A97" w:rsidRPr="00BA3A97" w:rsidRDefault="00BA3A97" w:rsidP="00BA3A97">
      <w:pPr>
        <w:autoSpaceDE w:val="0"/>
        <w:autoSpaceDN w:val="0"/>
        <w:adjustRightInd w:val="0"/>
        <w:rPr>
          <w:rFonts w:ascii="Century Gothic" w:hAnsi="Century Gothic" w:cs="Arial"/>
          <w:i/>
          <w:color w:val="000000"/>
          <w:sz w:val="22"/>
          <w:szCs w:val="22"/>
        </w:rPr>
      </w:pPr>
      <w:r w:rsidRPr="00BA3A97">
        <w:rPr>
          <w:rFonts w:ascii="Century Gothic" w:hAnsi="Century Gothic" w:cs="Arial"/>
          <w:i/>
          <w:color w:val="000000"/>
          <w:sz w:val="22"/>
          <w:szCs w:val="22"/>
        </w:rPr>
        <w:t xml:space="preserve">Preghiamo insieme con la preghiera del Papa: </w:t>
      </w:r>
    </w:p>
    <w:p w14:paraId="6A13D1C8" w14:textId="77777777" w:rsidR="00E15886" w:rsidRPr="00E15886" w:rsidRDefault="00E15886" w:rsidP="00BA3A97">
      <w:pPr>
        <w:autoSpaceDE w:val="0"/>
        <w:autoSpaceDN w:val="0"/>
        <w:adjustRightInd w:val="0"/>
        <w:rPr>
          <w:rFonts w:ascii="Century Gothic" w:hAnsi="Century Gothic" w:cs="Times New Roman"/>
          <w:color w:val="000000"/>
          <w:sz w:val="10"/>
          <w:szCs w:val="10"/>
        </w:rPr>
      </w:pPr>
    </w:p>
    <w:p w14:paraId="7244D134" w14:textId="224271C8" w:rsidR="00BA3A97" w:rsidRPr="00BA3A97"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color w:val="000000"/>
          <w:sz w:val="22"/>
          <w:szCs w:val="22"/>
        </w:rPr>
        <w:t xml:space="preserve">“Signore Gesù, come un giorno hai chiamato i primi discepoli </w:t>
      </w:r>
    </w:p>
    <w:p w14:paraId="4842468C" w14:textId="77777777" w:rsidR="00162E0D"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color w:val="000000"/>
          <w:sz w:val="22"/>
          <w:szCs w:val="22"/>
        </w:rPr>
        <w:t xml:space="preserve">per farne pescatori di uomini, </w:t>
      </w:r>
    </w:p>
    <w:p w14:paraId="574ABF1D" w14:textId="77777777" w:rsidR="00162E0D"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color w:val="000000"/>
          <w:sz w:val="22"/>
          <w:szCs w:val="22"/>
        </w:rPr>
        <w:t xml:space="preserve">così continua a far risuonare anche oggi il tuo dolce invito: </w:t>
      </w:r>
    </w:p>
    <w:p w14:paraId="7A57E205" w14:textId="75CD127A" w:rsidR="00BA3A97" w:rsidRPr="00BA3A97"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color w:val="000000"/>
          <w:sz w:val="22"/>
          <w:szCs w:val="22"/>
        </w:rPr>
        <w:t xml:space="preserve">“Vieni e seguimi!” </w:t>
      </w:r>
    </w:p>
    <w:p w14:paraId="3BBDA467" w14:textId="58AEBDAD" w:rsidR="00162E0D"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color w:val="000000"/>
          <w:sz w:val="22"/>
          <w:szCs w:val="22"/>
        </w:rPr>
        <w:t xml:space="preserve">Dona </w:t>
      </w:r>
      <w:r w:rsidRPr="00BA3A97">
        <w:rPr>
          <w:rFonts w:ascii="Century Gothic" w:hAnsi="Century Gothic" w:cs="Times New Roman"/>
          <w:i/>
          <w:iCs/>
          <w:color w:val="000000"/>
          <w:sz w:val="22"/>
          <w:szCs w:val="22"/>
        </w:rPr>
        <w:t>ai giovani e alle giovan</w:t>
      </w:r>
      <w:r w:rsidRPr="00BA3A97">
        <w:rPr>
          <w:rFonts w:ascii="Century Gothic" w:hAnsi="Century Gothic" w:cs="Times New Roman"/>
          <w:color w:val="000000"/>
          <w:sz w:val="22"/>
          <w:szCs w:val="22"/>
        </w:rPr>
        <w:t xml:space="preserve">i </w:t>
      </w:r>
    </w:p>
    <w:p w14:paraId="1886C245" w14:textId="617A863E" w:rsidR="00BA3A97" w:rsidRPr="00BA3A97" w:rsidRDefault="00E15886"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sz w:val="22"/>
          <w:szCs w:val="22"/>
        </w:rPr>
        <w:drawing>
          <wp:anchor distT="0" distB="0" distL="114300" distR="114300" simplePos="0" relativeHeight="251670528" behindDoc="0" locked="0" layoutInCell="1" allowOverlap="1" wp14:anchorId="5ABD1178" wp14:editId="60EFE984">
            <wp:simplePos x="0" y="0"/>
            <wp:positionH relativeFrom="margin">
              <wp:posOffset>4036540</wp:posOffset>
            </wp:positionH>
            <wp:positionV relativeFrom="paragraph">
              <wp:posOffset>158578</wp:posOffset>
            </wp:positionV>
            <wp:extent cx="590550" cy="504825"/>
            <wp:effectExtent l="0" t="0" r="0" b="952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0550" cy="504825"/>
                    </a:xfrm>
                    <a:prstGeom prst="rect">
                      <a:avLst/>
                    </a:prstGeom>
                  </pic:spPr>
                </pic:pic>
              </a:graphicData>
            </a:graphic>
          </wp:anchor>
        </w:drawing>
      </w:r>
      <w:r w:rsidR="00BA3A97" w:rsidRPr="00BA3A97">
        <w:rPr>
          <w:rFonts w:ascii="Century Gothic" w:hAnsi="Century Gothic" w:cs="Times New Roman"/>
          <w:color w:val="000000"/>
          <w:sz w:val="22"/>
          <w:szCs w:val="22"/>
        </w:rPr>
        <w:t xml:space="preserve">la grazia di rispondere prontamente alla tua voce! </w:t>
      </w:r>
    </w:p>
    <w:p w14:paraId="6E243386" w14:textId="77777777" w:rsidR="00162E0D" w:rsidRDefault="00BA3A97" w:rsidP="00BA3A97">
      <w:pPr>
        <w:autoSpaceDE w:val="0"/>
        <w:autoSpaceDN w:val="0"/>
        <w:adjustRightInd w:val="0"/>
        <w:rPr>
          <w:rFonts w:ascii="Century Gothic" w:hAnsi="Century Gothic" w:cs="Times New Roman"/>
          <w:i/>
          <w:iCs/>
          <w:color w:val="000000"/>
          <w:sz w:val="22"/>
          <w:szCs w:val="22"/>
        </w:rPr>
      </w:pPr>
      <w:r w:rsidRPr="00BA3A97">
        <w:rPr>
          <w:rFonts w:ascii="Century Gothic" w:hAnsi="Century Gothic" w:cs="Times New Roman"/>
          <w:color w:val="000000"/>
          <w:sz w:val="22"/>
          <w:szCs w:val="22"/>
        </w:rPr>
        <w:t xml:space="preserve">Sostieni nelle loro fatiche apostoliche i nostri </w:t>
      </w:r>
      <w:r w:rsidRPr="00BA3A97">
        <w:rPr>
          <w:rFonts w:ascii="Century Gothic" w:hAnsi="Century Gothic" w:cs="Times New Roman"/>
          <w:i/>
          <w:iCs/>
          <w:color w:val="000000"/>
          <w:sz w:val="22"/>
          <w:szCs w:val="22"/>
        </w:rPr>
        <w:t>Vescovi,</w:t>
      </w:r>
    </w:p>
    <w:p w14:paraId="2B1B8B12" w14:textId="34B94C71" w:rsidR="00162E0D"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i/>
          <w:iCs/>
          <w:color w:val="000000"/>
          <w:sz w:val="22"/>
          <w:szCs w:val="22"/>
        </w:rPr>
        <w:t xml:space="preserve"> i sacerdoti, le persone consacrate</w:t>
      </w:r>
      <w:r w:rsidRPr="00BA3A97">
        <w:rPr>
          <w:rFonts w:ascii="Century Gothic" w:hAnsi="Century Gothic" w:cs="Times New Roman"/>
          <w:color w:val="000000"/>
          <w:sz w:val="22"/>
          <w:szCs w:val="22"/>
        </w:rPr>
        <w:t xml:space="preserve">. </w:t>
      </w:r>
    </w:p>
    <w:p w14:paraId="5C3B0C33" w14:textId="40964FA7" w:rsidR="00BA3A97" w:rsidRPr="00BA3A97"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color w:val="000000"/>
          <w:sz w:val="22"/>
          <w:szCs w:val="22"/>
        </w:rPr>
        <w:t xml:space="preserve">Dona perseveranza ai nostri seminaristi </w:t>
      </w:r>
    </w:p>
    <w:p w14:paraId="39A9F7E5" w14:textId="3BFC1BAE" w:rsidR="00162E0D"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color w:val="000000"/>
          <w:sz w:val="22"/>
          <w:szCs w:val="22"/>
        </w:rPr>
        <w:t xml:space="preserve">e a tutti coloro che stanno realizzando un ideale di vita </w:t>
      </w:r>
    </w:p>
    <w:p w14:paraId="74B24036" w14:textId="55CE89E6" w:rsidR="00BA3A97" w:rsidRPr="00BA3A97"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color w:val="000000"/>
          <w:sz w:val="22"/>
          <w:szCs w:val="22"/>
        </w:rPr>
        <w:t xml:space="preserve">totalmente consacrato al tuo servizio. </w:t>
      </w:r>
    </w:p>
    <w:p w14:paraId="75564D07" w14:textId="77777777" w:rsidR="00BA3A97" w:rsidRPr="00BA3A97"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color w:val="000000"/>
          <w:sz w:val="22"/>
          <w:szCs w:val="22"/>
        </w:rPr>
        <w:t xml:space="preserve">Risveglia nelle </w:t>
      </w:r>
      <w:r w:rsidRPr="00BA3A97">
        <w:rPr>
          <w:rFonts w:ascii="Century Gothic" w:hAnsi="Century Gothic" w:cs="Times New Roman"/>
          <w:i/>
          <w:iCs/>
          <w:color w:val="000000"/>
          <w:sz w:val="22"/>
          <w:szCs w:val="22"/>
        </w:rPr>
        <w:t>nostre comunità l’impegno missionario</w:t>
      </w:r>
      <w:r w:rsidRPr="00BA3A97">
        <w:rPr>
          <w:rFonts w:ascii="Century Gothic" w:hAnsi="Century Gothic" w:cs="Times New Roman"/>
          <w:color w:val="000000"/>
          <w:sz w:val="22"/>
          <w:szCs w:val="22"/>
        </w:rPr>
        <w:t xml:space="preserve">. </w:t>
      </w:r>
    </w:p>
    <w:p w14:paraId="082C7DE4" w14:textId="77777777" w:rsidR="00162E0D"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color w:val="000000"/>
          <w:sz w:val="22"/>
          <w:szCs w:val="22"/>
        </w:rPr>
        <w:t xml:space="preserve">Manda, Signore, operai nella tua messe </w:t>
      </w:r>
    </w:p>
    <w:p w14:paraId="7139E9E2" w14:textId="77777777" w:rsidR="00162E0D"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color w:val="000000"/>
          <w:sz w:val="22"/>
          <w:szCs w:val="22"/>
        </w:rPr>
        <w:t>e non p</w:t>
      </w:r>
      <w:r w:rsidR="00162E0D">
        <w:rPr>
          <w:rFonts w:ascii="Century Gothic" w:hAnsi="Century Gothic" w:cs="Times New Roman"/>
          <w:color w:val="000000"/>
          <w:sz w:val="22"/>
          <w:szCs w:val="22"/>
        </w:rPr>
        <w:t>er</w:t>
      </w:r>
      <w:r w:rsidRPr="00BA3A97">
        <w:rPr>
          <w:rFonts w:ascii="Century Gothic" w:hAnsi="Century Gothic" w:cs="Times New Roman"/>
          <w:color w:val="000000"/>
          <w:sz w:val="22"/>
          <w:szCs w:val="22"/>
        </w:rPr>
        <w:t xml:space="preserve">mettere che l’umanità si perda </w:t>
      </w:r>
    </w:p>
    <w:p w14:paraId="49517722" w14:textId="77777777" w:rsidR="00162E0D"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color w:val="000000"/>
          <w:sz w:val="22"/>
          <w:szCs w:val="22"/>
        </w:rPr>
        <w:t xml:space="preserve">per mancanza di pastori, di missionari, </w:t>
      </w:r>
    </w:p>
    <w:p w14:paraId="62EB2F43" w14:textId="701DFBCA" w:rsidR="00BA3A97" w:rsidRPr="00BA3A97"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color w:val="000000"/>
          <w:sz w:val="22"/>
          <w:szCs w:val="22"/>
        </w:rPr>
        <w:t xml:space="preserve">di persone votate alla causa dei Vangelo. </w:t>
      </w:r>
    </w:p>
    <w:p w14:paraId="73811419" w14:textId="77777777" w:rsidR="00BA3A97" w:rsidRPr="00BA3A97"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color w:val="000000"/>
          <w:sz w:val="22"/>
          <w:szCs w:val="22"/>
        </w:rPr>
        <w:t xml:space="preserve">Maria, Madre della Chiesa, modello </w:t>
      </w:r>
      <w:r w:rsidRPr="00BA3A97">
        <w:rPr>
          <w:rFonts w:ascii="Century Gothic" w:hAnsi="Century Gothic" w:cs="Times New Roman"/>
          <w:i/>
          <w:iCs/>
          <w:color w:val="000000"/>
          <w:sz w:val="22"/>
          <w:szCs w:val="22"/>
        </w:rPr>
        <w:t>di ogni vocazione</w:t>
      </w:r>
      <w:r w:rsidRPr="00BA3A97">
        <w:rPr>
          <w:rFonts w:ascii="Century Gothic" w:hAnsi="Century Gothic" w:cs="Times New Roman"/>
          <w:color w:val="000000"/>
          <w:sz w:val="22"/>
          <w:szCs w:val="22"/>
        </w:rPr>
        <w:t xml:space="preserve">, </w:t>
      </w:r>
    </w:p>
    <w:p w14:paraId="39ECFF77" w14:textId="77777777" w:rsidR="00BA3A97" w:rsidRPr="00BA3A97"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color w:val="000000"/>
          <w:sz w:val="22"/>
          <w:szCs w:val="22"/>
        </w:rPr>
        <w:t>aiutaci a rispondere di “</w:t>
      </w:r>
      <w:r w:rsidRPr="00BA3A97">
        <w:rPr>
          <w:rFonts w:ascii="Century Gothic" w:hAnsi="Century Gothic" w:cs="Times New Roman"/>
          <w:b/>
          <w:bCs/>
          <w:color w:val="000000"/>
          <w:sz w:val="22"/>
          <w:szCs w:val="22"/>
        </w:rPr>
        <w:t>Sì</w:t>
      </w:r>
      <w:r w:rsidRPr="00BA3A97">
        <w:rPr>
          <w:rFonts w:ascii="Century Gothic" w:hAnsi="Century Gothic" w:cs="Times New Roman"/>
          <w:color w:val="000000"/>
          <w:sz w:val="22"/>
          <w:szCs w:val="22"/>
        </w:rPr>
        <w:t xml:space="preserve">” al Signore </w:t>
      </w:r>
    </w:p>
    <w:p w14:paraId="0C741D1F" w14:textId="72117D5A" w:rsidR="00162E0D" w:rsidRDefault="00BA3A97" w:rsidP="00BA3A97">
      <w:pPr>
        <w:autoSpaceDE w:val="0"/>
        <w:autoSpaceDN w:val="0"/>
        <w:adjustRightInd w:val="0"/>
        <w:rPr>
          <w:rFonts w:ascii="Century Gothic" w:hAnsi="Century Gothic" w:cs="Times New Roman"/>
          <w:color w:val="000000"/>
          <w:sz w:val="22"/>
          <w:szCs w:val="22"/>
        </w:rPr>
      </w:pPr>
      <w:r w:rsidRPr="00BA3A97">
        <w:rPr>
          <w:rFonts w:ascii="Century Gothic" w:hAnsi="Century Gothic" w:cs="Times New Roman"/>
          <w:color w:val="000000"/>
          <w:sz w:val="22"/>
          <w:szCs w:val="22"/>
        </w:rPr>
        <w:t xml:space="preserve">che ci chiama a collaborare al disegno divino di salvezza. Amen”. </w:t>
      </w:r>
    </w:p>
    <w:p w14:paraId="7E2FD8CE" w14:textId="77777777" w:rsidR="00162E0D" w:rsidRPr="00E15886" w:rsidRDefault="00162E0D" w:rsidP="00BA3A97">
      <w:pPr>
        <w:pStyle w:val="Default"/>
        <w:jc w:val="both"/>
        <w:rPr>
          <w:rFonts w:ascii="Century Gothic" w:hAnsi="Century Gothic" w:cstheme="minorHAnsi"/>
          <w:b/>
          <w:bCs/>
          <w:color w:val="auto"/>
          <w:sz w:val="10"/>
          <w:szCs w:val="10"/>
        </w:rPr>
      </w:pPr>
    </w:p>
    <w:p w14:paraId="0645B831" w14:textId="44C2BF40" w:rsidR="003D000F" w:rsidRPr="00BA3A97" w:rsidRDefault="003D000F" w:rsidP="00BA3A97">
      <w:pPr>
        <w:pStyle w:val="Default"/>
        <w:jc w:val="both"/>
        <w:rPr>
          <w:rFonts w:ascii="Century Gothic" w:hAnsi="Century Gothic" w:cstheme="minorHAnsi"/>
          <w:b/>
          <w:bCs/>
          <w:color w:val="auto"/>
          <w:sz w:val="22"/>
          <w:szCs w:val="22"/>
        </w:rPr>
      </w:pPr>
      <w:r w:rsidRPr="00BA3A97">
        <w:rPr>
          <w:rFonts w:ascii="Century Gothic" w:hAnsi="Century Gothic" w:cstheme="minorHAnsi"/>
          <w:b/>
          <w:bCs/>
          <w:color w:val="auto"/>
          <w:sz w:val="22"/>
          <w:szCs w:val="22"/>
        </w:rPr>
        <w:t>Tantum Ergo - Benedizione eucaristica - Canto di reposizione</w:t>
      </w:r>
    </w:p>
    <w:p w14:paraId="30D55D15" w14:textId="0460B584" w:rsidR="00094598" w:rsidRPr="00E15886" w:rsidRDefault="00094598" w:rsidP="00BA3A97">
      <w:pPr>
        <w:rPr>
          <w:rFonts w:ascii="Century Gothic" w:hAnsi="Century Gothic"/>
          <w:sz w:val="10"/>
          <w:szCs w:val="10"/>
        </w:rPr>
      </w:pPr>
    </w:p>
    <w:p w14:paraId="07F17E2A" w14:textId="101BAFFF" w:rsidR="00094598" w:rsidRPr="00BA3A97" w:rsidRDefault="00094598" w:rsidP="00BA3A97">
      <w:pPr>
        <w:rPr>
          <w:rFonts w:ascii="Century Gothic" w:hAnsi="Century Gothic"/>
          <w:b/>
          <w:sz w:val="22"/>
          <w:szCs w:val="22"/>
        </w:rPr>
      </w:pPr>
      <w:r w:rsidRPr="00BA3A97">
        <w:rPr>
          <w:rFonts w:ascii="Century Gothic" w:hAnsi="Century Gothic"/>
          <w:b/>
          <w:sz w:val="22"/>
          <w:szCs w:val="22"/>
        </w:rPr>
        <w:t>PREGHIERA PER LA PROSSIMA GMPV 2022</w:t>
      </w:r>
    </w:p>
    <w:p w14:paraId="33CB213B" w14:textId="77777777" w:rsidR="00094598" w:rsidRPr="00BA3A97" w:rsidRDefault="00094598" w:rsidP="00BA3A97">
      <w:pPr>
        <w:rPr>
          <w:rFonts w:ascii="Century Gothic" w:hAnsi="Century Gothic"/>
          <w:sz w:val="22"/>
          <w:szCs w:val="22"/>
        </w:rPr>
      </w:pPr>
      <w:r w:rsidRPr="00BA3A97">
        <w:rPr>
          <w:rFonts w:ascii="Century Gothic" w:hAnsi="Century Gothic"/>
          <w:sz w:val="22"/>
          <w:szCs w:val="22"/>
        </w:rPr>
        <w:t xml:space="preserve">Signore, Dio del tempo e della storia, </w:t>
      </w:r>
    </w:p>
    <w:p w14:paraId="6B6BE159" w14:textId="77777777" w:rsidR="00094598" w:rsidRPr="00BA3A97" w:rsidRDefault="00094598" w:rsidP="00BA3A97">
      <w:pPr>
        <w:rPr>
          <w:rFonts w:ascii="Century Gothic" w:hAnsi="Century Gothic"/>
          <w:sz w:val="22"/>
          <w:szCs w:val="22"/>
        </w:rPr>
      </w:pPr>
      <w:r w:rsidRPr="00BA3A97">
        <w:rPr>
          <w:rFonts w:ascii="Century Gothic" w:hAnsi="Century Gothic"/>
          <w:sz w:val="22"/>
          <w:szCs w:val="22"/>
        </w:rPr>
        <w:t xml:space="preserve">Dio della vita e della bellezza, </w:t>
      </w:r>
    </w:p>
    <w:p w14:paraId="70FD1BE0" w14:textId="34E5AAED" w:rsidR="00094598" w:rsidRPr="00BA3A97" w:rsidRDefault="00094598" w:rsidP="00BA3A97">
      <w:pPr>
        <w:rPr>
          <w:rFonts w:ascii="Century Gothic" w:hAnsi="Century Gothic"/>
          <w:sz w:val="22"/>
          <w:szCs w:val="22"/>
        </w:rPr>
      </w:pPr>
      <w:r w:rsidRPr="00BA3A97">
        <w:rPr>
          <w:rFonts w:ascii="Century Gothic" w:hAnsi="Century Gothic"/>
          <w:sz w:val="22"/>
          <w:szCs w:val="22"/>
        </w:rPr>
        <w:t xml:space="preserve">Dio del sogno e della realtà, ascoltaci, ti preghiamo: </w:t>
      </w:r>
    </w:p>
    <w:p w14:paraId="1B0C58A9" w14:textId="77777777" w:rsidR="00094598" w:rsidRPr="00BA3A97" w:rsidRDefault="00094598" w:rsidP="00BA3A97">
      <w:pPr>
        <w:rPr>
          <w:rFonts w:ascii="Century Gothic" w:hAnsi="Century Gothic"/>
          <w:sz w:val="22"/>
          <w:szCs w:val="22"/>
        </w:rPr>
      </w:pPr>
      <w:r w:rsidRPr="00BA3A97">
        <w:rPr>
          <w:rFonts w:ascii="Century Gothic" w:hAnsi="Century Gothic"/>
          <w:sz w:val="22"/>
          <w:szCs w:val="22"/>
        </w:rPr>
        <w:t xml:space="preserve">insegnaci a tessere e intrecciare trame e ricami d’amore, </w:t>
      </w:r>
    </w:p>
    <w:p w14:paraId="1E2CA6F4" w14:textId="77777777" w:rsidR="00094598" w:rsidRPr="00BA3A97" w:rsidRDefault="00094598" w:rsidP="00BA3A97">
      <w:pPr>
        <w:rPr>
          <w:rFonts w:ascii="Century Gothic" w:hAnsi="Century Gothic"/>
          <w:sz w:val="22"/>
          <w:szCs w:val="22"/>
        </w:rPr>
      </w:pPr>
      <w:r w:rsidRPr="00BA3A97">
        <w:rPr>
          <w:rFonts w:ascii="Century Gothic" w:hAnsi="Century Gothic"/>
          <w:sz w:val="22"/>
          <w:szCs w:val="22"/>
        </w:rPr>
        <w:t xml:space="preserve">profondi e veri con Te e per Te, con gli altri e per gli altri; </w:t>
      </w:r>
    </w:p>
    <w:p w14:paraId="50BC1743" w14:textId="77777777" w:rsidR="00094598" w:rsidRPr="00BA3A97" w:rsidRDefault="00094598" w:rsidP="00BA3A97">
      <w:pPr>
        <w:rPr>
          <w:rFonts w:ascii="Century Gothic" w:hAnsi="Century Gothic"/>
          <w:sz w:val="22"/>
          <w:szCs w:val="22"/>
        </w:rPr>
      </w:pPr>
      <w:r w:rsidRPr="00BA3A97">
        <w:rPr>
          <w:rFonts w:ascii="Century Gothic" w:hAnsi="Century Gothic"/>
          <w:sz w:val="22"/>
          <w:szCs w:val="22"/>
        </w:rPr>
        <w:t xml:space="preserve">immergici nell’operosità delle tue mani, </w:t>
      </w:r>
    </w:p>
    <w:p w14:paraId="1584D5F3" w14:textId="77777777" w:rsidR="002228C9" w:rsidRPr="00BA3A97" w:rsidRDefault="00094598" w:rsidP="00BA3A97">
      <w:pPr>
        <w:rPr>
          <w:rFonts w:ascii="Century Gothic" w:hAnsi="Century Gothic"/>
          <w:sz w:val="22"/>
          <w:szCs w:val="22"/>
        </w:rPr>
      </w:pPr>
      <w:r w:rsidRPr="00BA3A97">
        <w:rPr>
          <w:rFonts w:ascii="Century Gothic" w:hAnsi="Century Gothic"/>
          <w:sz w:val="22"/>
          <w:szCs w:val="22"/>
        </w:rPr>
        <w:t xml:space="preserve">nella creatività dei tuoi pensieri, </w:t>
      </w:r>
    </w:p>
    <w:p w14:paraId="29F7EB79" w14:textId="77777777" w:rsidR="002228C9" w:rsidRPr="00BA3A97" w:rsidRDefault="00094598" w:rsidP="00BA3A97">
      <w:pPr>
        <w:rPr>
          <w:rFonts w:ascii="Century Gothic" w:hAnsi="Century Gothic"/>
          <w:sz w:val="22"/>
          <w:szCs w:val="22"/>
        </w:rPr>
      </w:pPr>
      <w:r w:rsidRPr="00BA3A97">
        <w:rPr>
          <w:rFonts w:ascii="Century Gothic" w:hAnsi="Century Gothic"/>
          <w:sz w:val="22"/>
          <w:szCs w:val="22"/>
        </w:rPr>
        <w:t xml:space="preserve">nell’arte amorosa del tuo cuore </w:t>
      </w:r>
    </w:p>
    <w:p w14:paraId="45B40D8B" w14:textId="24108CD7" w:rsidR="00094598" w:rsidRPr="00BA3A97" w:rsidRDefault="00094598" w:rsidP="00BA3A97">
      <w:pPr>
        <w:rPr>
          <w:rFonts w:ascii="Century Gothic" w:hAnsi="Century Gothic"/>
          <w:sz w:val="22"/>
          <w:szCs w:val="22"/>
        </w:rPr>
      </w:pPr>
      <w:r w:rsidRPr="00BA3A97">
        <w:rPr>
          <w:rFonts w:ascii="Century Gothic" w:hAnsi="Century Gothic"/>
          <w:sz w:val="22"/>
          <w:szCs w:val="22"/>
        </w:rPr>
        <w:t xml:space="preserve">perché ogni vita annunci bellezza e ogni bellezza parli di Te. Regalaci il coraggio dell’inquietudine, </w:t>
      </w:r>
    </w:p>
    <w:p w14:paraId="4EAB9C3C" w14:textId="77777777" w:rsidR="00094598" w:rsidRPr="00BA3A97" w:rsidRDefault="00094598" w:rsidP="00BA3A97">
      <w:pPr>
        <w:rPr>
          <w:rFonts w:ascii="Century Gothic" w:hAnsi="Century Gothic"/>
          <w:sz w:val="22"/>
          <w:szCs w:val="22"/>
        </w:rPr>
      </w:pPr>
      <w:r w:rsidRPr="00BA3A97">
        <w:rPr>
          <w:rFonts w:ascii="Century Gothic" w:hAnsi="Century Gothic"/>
          <w:sz w:val="22"/>
          <w:szCs w:val="22"/>
        </w:rPr>
        <w:t xml:space="preserve">l’intrepido passo dei sognatori, la felice concretezza dei piccoli perché riconoscendo nella storia la tua chiamata </w:t>
      </w:r>
    </w:p>
    <w:p w14:paraId="7DC29949" w14:textId="016A8AD9" w:rsidR="008879A2" w:rsidRPr="000D257D" w:rsidRDefault="00094598" w:rsidP="00BA3A97">
      <w:pPr>
        <w:rPr>
          <w:rFonts w:ascii="Century Gothic" w:hAnsi="Century Gothic"/>
          <w:sz w:val="22"/>
          <w:szCs w:val="22"/>
        </w:rPr>
      </w:pPr>
      <w:r w:rsidRPr="00BA3A97">
        <w:rPr>
          <w:rFonts w:ascii="Century Gothic" w:hAnsi="Century Gothic"/>
          <w:sz w:val="22"/>
          <w:szCs w:val="22"/>
        </w:rPr>
        <w:t>viviamo con letizia la nostra vocazione. Amen.</w:t>
      </w:r>
    </w:p>
    <w:sectPr w:rsidR="008879A2" w:rsidRPr="000D257D" w:rsidSect="00BA004A">
      <w:pgSz w:w="8420" w:h="11900"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Quicksand">
    <w:panose1 w:val="02070303000000060000"/>
    <w:charset w:val="00"/>
    <w:family w:val="roman"/>
    <w:notTrueType/>
    <w:pitch w:val="variable"/>
    <w:sig w:usb0="A00000AF" w:usb1="00000008" w:usb2="00000000" w:usb3="00000000" w:csb0="00000111" w:csb1="00000000"/>
  </w:font>
  <w:font w:name="Architects Daughter">
    <w:altName w:val="Architects Daughter"/>
    <w:panose1 w:val="00000000000000000000"/>
    <w:charset w:val="00"/>
    <w:family w:val="auto"/>
    <w:pitch w:val="variable"/>
    <w:sig w:usb0="A000002F" w:usb1="4000004A" w:usb2="00000000" w:usb3="00000000" w:csb0="00000193" w:csb1="00000000"/>
  </w:font>
  <w:font w:name="Gautami">
    <w:altName w:val="Gautami"/>
    <w:panose1 w:val="02000500000000000000"/>
    <w:charset w:val="00"/>
    <w:family w:val="swiss"/>
    <w:pitch w:val="variable"/>
    <w:sig w:usb0="002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51"/>
    <w:rsid w:val="00025509"/>
    <w:rsid w:val="000274EA"/>
    <w:rsid w:val="00046340"/>
    <w:rsid w:val="0008369A"/>
    <w:rsid w:val="00094598"/>
    <w:rsid w:val="000B3228"/>
    <w:rsid w:val="000D257D"/>
    <w:rsid w:val="00102CB7"/>
    <w:rsid w:val="00114BAB"/>
    <w:rsid w:val="0015306E"/>
    <w:rsid w:val="00162E0D"/>
    <w:rsid w:val="001B0528"/>
    <w:rsid w:val="002228C9"/>
    <w:rsid w:val="00223B61"/>
    <w:rsid w:val="00274CB8"/>
    <w:rsid w:val="002B2EE0"/>
    <w:rsid w:val="002C6024"/>
    <w:rsid w:val="002E6598"/>
    <w:rsid w:val="00392BEB"/>
    <w:rsid w:val="003D000F"/>
    <w:rsid w:val="003D594F"/>
    <w:rsid w:val="00424102"/>
    <w:rsid w:val="004512F9"/>
    <w:rsid w:val="005B75CC"/>
    <w:rsid w:val="005F10EE"/>
    <w:rsid w:val="0060172B"/>
    <w:rsid w:val="006726A2"/>
    <w:rsid w:val="006912A8"/>
    <w:rsid w:val="006E4E4F"/>
    <w:rsid w:val="00720672"/>
    <w:rsid w:val="00780F87"/>
    <w:rsid w:val="00796D22"/>
    <w:rsid w:val="007A6A06"/>
    <w:rsid w:val="007B4AA0"/>
    <w:rsid w:val="007D4497"/>
    <w:rsid w:val="008033CC"/>
    <w:rsid w:val="00814E1E"/>
    <w:rsid w:val="008879A2"/>
    <w:rsid w:val="00895036"/>
    <w:rsid w:val="008A5640"/>
    <w:rsid w:val="00902069"/>
    <w:rsid w:val="00910869"/>
    <w:rsid w:val="00943C97"/>
    <w:rsid w:val="009713EE"/>
    <w:rsid w:val="009A05B5"/>
    <w:rsid w:val="009C3B12"/>
    <w:rsid w:val="00A00F56"/>
    <w:rsid w:val="00A73D8A"/>
    <w:rsid w:val="00B04149"/>
    <w:rsid w:val="00B3468E"/>
    <w:rsid w:val="00B55C98"/>
    <w:rsid w:val="00B66D1F"/>
    <w:rsid w:val="00B75030"/>
    <w:rsid w:val="00BA004A"/>
    <w:rsid w:val="00BA3A97"/>
    <w:rsid w:val="00BA6F7C"/>
    <w:rsid w:val="00BD653B"/>
    <w:rsid w:val="00BE14CE"/>
    <w:rsid w:val="00C11D0A"/>
    <w:rsid w:val="00C2232D"/>
    <w:rsid w:val="00C27299"/>
    <w:rsid w:val="00C76CE3"/>
    <w:rsid w:val="00C832F4"/>
    <w:rsid w:val="00D12E3C"/>
    <w:rsid w:val="00D412DC"/>
    <w:rsid w:val="00E15886"/>
    <w:rsid w:val="00E15C51"/>
    <w:rsid w:val="00E457E2"/>
    <w:rsid w:val="00E9177E"/>
    <w:rsid w:val="00EF5763"/>
    <w:rsid w:val="00F0552B"/>
    <w:rsid w:val="00F0570B"/>
    <w:rsid w:val="00F2216E"/>
    <w:rsid w:val="00F24696"/>
    <w:rsid w:val="00FD6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A7B28"/>
  <w15:docId w15:val="{4480A917-83BF-4A3E-B9DF-175FAD6D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9108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15306E"/>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link w:val="Titolo4Carattere"/>
    <w:uiPriority w:val="9"/>
    <w:qFormat/>
    <w:rsid w:val="00FD6224"/>
    <w:pPr>
      <w:spacing w:before="100" w:beforeAutospacing="1" w:after="100" w:afterAutospacing="1"/>
      <w:outlineLvl w:val="3"/>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D6224"/>
    <w:rPr>
      <w:rFonts w:ascii="Times New Roman" w:eastAsia="Times New Roman" w:hAnsi="Times New Roman" w:cs="Times New Roman"/>
      <w:b/>
      <w:bCs/>
    </w:rPr>
  </w:style>
  <w:style w:type="paragraph" w:styleId="NormaleWeb">
    <w:name w:val="Normal (Web)"/>
    <w:basedOn w:val="Normale"/>
    <w:uiPriority w:val="99"/>
    <w:unhideWhenUsed/>
    <w:rsid w:val="00FD6224"/>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FD6224"/>
    <w:rPr>
      <w:b/>
      <w:bCs/>
    </w:rPr>
  </w:style>
  <w:style w:type="character" w:customStyle="1" w:styleId="Titolo3Carattere">
    <w:name w:val="Titolo 3 Carattere"/>
    <w:basedOn w:val="Carpredefinitoparagrafo"/>
    <w:link w:val="Titolo3"/>
    <w:uiPriority w:val="9"/>
    <w:semiHidden/>
    <w:rsid w:val="0015306E"/>
    <w:rPr>
      <w:rFonts w:asciiTheme="majorHAnsi" w:eastAsiaTheme="majorEastAsia" w:hAnsiTheme="majorHAnsi" w:cstheme="majorBidi"/>
      <w:color w:val="243F60" w:themeColor="accent1" w:themeShade="7F"/>
    </w:rPr>
  </w:style>
  <w:style w:type="character" w:styleId="Enfasicorsivo">
    <w:name w:val="Emphasis"/>
    <w:basedOn w:val="Carpredefinitoparagrafo"/>
    <w:uiPriority w:val="20"/>
    <w:qFormat/>
    <w:rsid w:val="00424102"/>
    <w:rPr>
      <w:i/>
      <w:iCs/>
    </w:rPr>
  </w:style>
  <w:style w:type="paragraph" w:customStyle="1" w:styleId="Default">
    <w:name w:val="Default"/>
    <w:rsid w:val="00A00F56"/>
    <w:pPr>
      <w:autoSpaceDE w:val="0"/>
      <w:autoSpaceDN w:val="0"/>
      <w:adjustRightInd w:val="0"/>
    </w:pPr>
    <w:rPr>
      <w:rFonts w:ascii="Freestyle Script" w:eastAsiaTheme="minorHAnsi" w:hAnsi="Freestyle Script" w:cs="Freestyle Script"/>
      <w:color w:val="000000"/>
      <w:lang w:eastAsia="en-US"/>
    </w:rPr>
  </w:style>
  <w:style w:type="character" w:customStyle="1" w:styleId="Titolo2Carattere">
    <w:name w:val="Titolo 2 Carattere"/>
    <w:basedOn w:val="Carpredefinitoparagrafo"/>
    <w:link w:val="Titolo2"/>
    <w:uiPriority w:val="9"/>
    <w:semiHidden/>
    <w:rsid w:val="009108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99942">
      <w:bodyDiv w:val="1"/>
      <w:marLeft w:val="0"/>
      <w:marRight w:val="0"/>
      <w:marTop w:val="0"/>
      <w:marBottom w:val="0"/>
      <w:divBdr>
        <w:top w:val="none" w:sz="0" w:space="0" w:color="auto"/>
        <w:left w:val="none" w:sz="0" w:space="0" w:color="auto"/>
        <w:bottom w:val="none" w:sz="0" w:space="0" w:color="auto"/>
        <w:right w:val="none" w:sz="0" w:space="0" w:color="auto"/>
      </w:divBdr>
    </w:div>
    <w:div w:id="737554387">
      <w:bodyDiv w:val="1"/>
      <w:marLeft w:val="0"/>
      <w:marRight w:val="0"/>
      <w:marTop w:val="0"/>
      <w:marBottom w:val="0"/>
      <w:divBdr>
        <w:top w:val="none" w:sz="0" w:space="0" w:color="auto"/>
        <w:left w:val="none" w:sz="0" w:space="0" w:color="auto"/>
        <w:bottom w:val="none" w:sz="0" w:space="0" w:color="auto"/>
        <w:right w:val="none" w:sz="0" w:space="0" w:color="auto"/>
      </w:divBdr>
    </w:div>
    <w:div w:id="737747045">
      <w:bodyDiv w:val="1"/>
      <w:marLeft w:val="0"/>
      <w:marRight w:val="0"/>
      <w:marTop w:val="0"/>
      <w:marBottom w:val="0"/>
      <w:divBdr>
        <w:top w:val="none" w:sz="0" w:space="0" w:color="auto"/>
        <w:left w:val="none" w:sz="0" w:space="0" w:color="auto"/>
        <w:bottom w:val="none" w:sz="0" w:space="0" w:color="auto"/>
        <w:right w:val="none" w:sz="0" w:space="0" w:color="auto"/>
      </w:divBdr>
    </w:div>
    <w:div w:id="2054841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1169</Words>
  <Characters>6664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personale</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Vagni</dc:creator>
  <cp:keywords/>
  <dc:description/>
  <cp:lastModifiedBy>utente</cp:lastModifiedBy>
  <cp:revision>4</cp:revision>
  <cp:lastPrinted>2022-04-04T09:22:00Z</cp:lastPrinted>
  <dcterms:created xsi:type="dcterms:W3CDTF">2022-04-04T09:19:00Z</dcterms:created>
  <dcterms:modified xsi:type="dcterms:W3CDTF">2022-04-04T09:23:00Z</dcterms:modified>
</cp:coreProperties>
</file>