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629" w14:textId="77777777" w:rsidR="00875FE3" w:rsidRPr="00AE12FE" w:rsidRDefault="00E54778" w:rsidP="009410F9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14:paraId="3F163D0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3304973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7E7EB00B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D348C15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43EEE5A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EED4AAD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056B73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09BFE086" w14:textId="77777777" w:rsidR="00E54778" w:rsidRPr="00E54778" w:rsidRDefault="00E54778" w:rsidP="009410F9">
      <w:pPr>
        <w:spacing w:after="0" w:line="240" w:lineRule="auto"/>
        <w:rPr>
          <w:lang w:val="it-IT"/>
        </w:rPr>
      </w:pPr>
    </w:p>
    <w:p w14:paraId="21152DDA" w14:textId="5100BE14" w:rsidR="00875FE3" w:rsidRPr="00AE12FE" w:rsidRDefault="00E54778" w:rsidP="009410F9">
      <w:pPr>
        <w:pStyle w:val="Titolo1"/>
        <w:spacing w:before="0" w:after="0"/>
        <w:rPr>
          <w:noProof/>
          <w:color w:val="486113" w:themeColor="accent1" w:themeShade="80"/>
          <w:sz w:val="96"/>
          <w:lang w:val="it-IT"/>
        </w:rPr>
      </w:pP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Bollettino </w:t>
      </w:r>
      <w:r w:rsidR="00AE12FE"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Diocesano </w:t>
      </w:r>
      <w:r w:rsidR="006D74E0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201</w:t>
      </w:r>
      <w:r w:rsidR="00430820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9</w:t>
      </w:r>
      <w:r w:rsidR="00F64C64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-20</w:t>
      </w:r>
    </w:p>
    <w:p w14:paraId="448CCE60" w14:textId="77777777" w:rsidR="00875FE3" w:rsidRDefault="00875FE3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D60BF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9613C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821F6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8FB5EF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5E785FD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B0170AE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14C982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276F5C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C09230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EB517A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5A1254" w14:textId="77777777" w:rsidR="00E54778" w:rsidRDefault="00E54778" w:rsidP="009410F9">
      <w:pPr>
        <w:spacing w:after="0" w:line="240" w:lineRule="auto"/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E91F" w14:textId="77777777" w:rsidR="00E54778" w:rsidRDefault="0017441E" w:rsidP="009410F9">
      <w:pPr>
        <w:spacing w:after="0" w:line="240" w:lineRule="auto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14:paraId="4F65247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352A7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0AB28BD" w14:textId="0C573884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091FD23C" w14:textId="24D0F6B4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F9525FD" w14:textId="17DF4982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C13B799" w14:textId="4B774B56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A920BAB" w14:textId="0FD6686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2F70039F" w14:textId="7747BA2F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5BE8B99" w14:textId="7777777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146D14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D7329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DEF5A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B708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69C849" w14:textId="77777777" w:rsidR="00815423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487633C" w14:textId="77777777" w:rsidR="008E31D4" w:rsidRPr="0044289D" w:rsidRDefault="008E31D4" w:rsidP="008E31D4">
      <w:pPr>
        <w:pBdr>
          <w:bottom w:val="single" w:sz="4" w:space="1" w:color="auto"/>
        </w:pBdr>
        <w:spacing w:after="0" w:line="240" w:lineRule="auto"/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14:paraId="38F6E377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728130EE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613F1F7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14:paraId="4DA6B5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14:paraId="0F8357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14:paraId="3CB607C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14:paraId="2E55A14F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14:paraId="261A0DC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14:paraId="129D1953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Rendicontazione </w:t>
      </w:r>
    </w:p>
    <w:p w14:paraId="7176A5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2D186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9D213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47F5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4B36D5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DDDAE7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5053F96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4E08F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0096F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86718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EEFCE1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28B9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78AE18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63ACB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7F5FB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D0B9F9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1A4C6C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F496BD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FFAD36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BCDCD6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29178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A8452C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63D028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C499FB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EB808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773B9F2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9F3C2E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052EB4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9DE9DC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93AB810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D78B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1AA9F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087D685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11CC08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CA76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2D5D3B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E485E1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F354878" w14:textId="00281F60" w:rsidR="00815423" w:rsidRPr="004A6FDB" w:rsidRDefault="0081542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PROVVEDIMENTI, NOMINE</w:t>
      </w:r>
    </w:p>
    <w:p w14:paraId="3A2A2D63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14:paraId="7F1C0A4D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14:paraId="71C415EB" w14:textId="5D327FE9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430820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2019</w:t>
      </w:r>
      <w:r w:rsidR="00FC2A91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-2020</w:t>
      </w:r>
    </w:p>
    <w:p w14:paraId="0A89D295" w14:textId="77777777" w:rsidR="00815423" w:rsidRDefault="00815423" w:rsidP="009410F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14:paraId="64605B7E" w14:textId="1A0145BA" w:rsidR="00815423" w:rsidRDefault="00F64C64" w:rsidP="009410F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br/>
      </w:r>
    </w:p>
    <w:p w14:paraId="2D49FBE1" w14:textId="0A50A2D6" w:rsidR="00E35831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28392C7" w14:textId="4C0A2837" w:rsidR="00E35831" w:rsidRPr="00985F4E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 GIUGNO 2019 </w:t>
      </w:r>
    </w:p>
    <w:p w14:paraId="1CE10290" w14:textId="23160FE7" w:rsidR="00B90A47" w:rsidRDefault="00B90A47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Snivarapu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Rayapu Reddy, è nominato Parroco dei Santi Vito e Modesto in </w:t>
      </w:r>
      <w:r w:rsidR="00FC2A9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Pienza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da data odierna.</w:t>
      </w:r>
    </w:p>
    <w:p w14:paraId="5A6145FD" w14:textId="60C6EA8D" w:rsidR="00FC2A91" w:rsidRDefault="00FC2A91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24DB5CE" w14:textId="095E1181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Snivarapu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Rayapu Reddy, è nominato Parroco di San Giovanni Battista in San Giovanni d’Asso a decorrere da data odierna.</w:t>
      </w:r>
    </w:p>
    <w:p w14:paraId="78D2412D" w14:textId="351B47D8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FC2BE55" w14:textId="3FF5F7C2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Snivarapu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Rayapu Reddy, è nominato Parroco della SS. Annunziata in Montisi a decorrere da data odierna.</w:t>
      </w:r>
    </w:p>
    <w:p w14:paraId="72A003E8" w14:textId="5A2E92B6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AC7F88B" w14:textId="7F133725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Snivarapu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Rayapu Reddy, è nominato Parroco di San Lorenzo in Monterongriffoli a decorrere da data odierna.</w:t>
      </w:r>
    </w:p>
    <w:p w14:paraId="47BF23A9" w14:textId="77777777" w:rsidR="00FC2A91" w:rsidRDefault="00FC2A91" w:rsidP="00FC2A9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8FAE363" w14:textId="368CAEB2" w:rsidR="00B90A47" w:rsidRDefault="00B90A47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Malacarne Andrea, è nominato Parroco dei Santi Costanzo e Martino e di Nostra Signora del Rosario in Torrita di Siena a decorrere da data odierna.</w:t>
      </w:r>
    </w:p>
    <w:p w14:paraId="52CD69C2" w14:textId="77777777" w:rsidR="00B90A47" w:rsidRDefault="00B90A47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E48DB4D" w14:textId="176A19E8" w:rsidR="00B90A47" w:rsidRDefault="00B90A47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Malacarne Andrea, è nominato Parroco di S. Leonardo in Montefollonico a decorrere da data odierna.</w:t>
      </w:r>
    </w:p>
    <w:p w14:paraId="3CB5934F" w14:textId="77777777" w:rsidR="00B90A47" w:rsidRDefault="00B90A47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F8A9212" w14:textId="5C708D6E" w:rsidR="00E35831" w:rsidRDefault="00E35831" w:rsidP="00E3583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Malpelo Mons. Roberto, è nominato Vicario Parrocchiale della Parrocchia di “SS. Nome di Maria” in Querce al Pino, frazione del Comune di Chiusi, a decorrere da data odierna.</w:t>
      </w:r>
    </w:p>
    <w:p w14:paraId="6A3484EC" w14:textId="7BDC3097" w:rsidR="00E35831" w:rsidRDefault="00E35831" w:rsidP="00E3583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9410F69" w14:textId="0A5C4ADF" w:rsidR="00E35831" w:rsidRDefault="00E35831" w:rsidP="00E3583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 LUGLIO 2019</w:t>
      </w: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La Rev. Forti Monica, (Suor Maria Diletta dello Spirito Santo) è nominata Abbadessa e legale rappresentante dell’Ente “Maria Tempio dello Spirito Santo” </w:t>
      </w:r>
    </w:p>
    <w:p w14:paraId="224FDC84" w14:textId="2254E9E1" w:rsidR="000F3BCD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E9D0E91" w14:textId="3175E48D" w:rsidR="000F3BCD" w:rsidRPr="00985F4E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AGOSTO</w:t>
      </w:r>
    </w:p>
    <w:p w14:paraId="12CDCBD8" w14:textId="3D9CF94B" w:rsidR="000F3BCD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Santori Elia Mario è nominato Parroco di Sant’Egidio in Gracciano</w:t>
      </w:r>
    </w:p>
    <w:p w14:paraId="161AC977" w14:textId="77777777" w:rsidR="000F3BCD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67628A7" w14:textId="00D860FB" w:rsidR="000F3BCD" w:rsidRPr="00985F4E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OTTOBRE 2019</w:t>
      </w:r>
    </w:p>
    <w:p w14:paraId="313000DC" w14:textId="6D6378DC" w:rsidR="000F3BCD" w:rsidRPr="00985F4E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Barbieri Piero è nominato Correttore dei Siena Soccorso Onlus</w:t>
      </w:r>
    </w:p>
    <w:p w14:paraId="754E10C5" w14:textId="4A1479CD" w:rsid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E919939" w14:textId="5148A53B" w:rsidR="000F3BCD" w:rsidRPr="00985F4E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3 SETTEMBRE 2020 </w:t>
      </w:r>
    </w:p>
    <w:p w14:paraId="6AF798FB" w14:textId="517F7E6A" w:rsidR="000F3BCD" w:rsidRPr="00985F4E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Wangahemuka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Mathyiemuti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Nzuva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E35831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viene incardinato nella Diocesi di Montepulciano-Chiusi-Pienza con i relativi doveri e diritti</w:t>
      </w:r>
    </w:p>
    <w:p w14:paraId="23218E90" w14:textId="5966ECEC" w:rsidR="00E35831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C9C05EE" w14:textId="5E0C060D" w:rsidR="00E35831" w:rsidRDefault="00E35831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 xml:space="preserve">6 SETTEMBRE 2019 </w:t>
      </w: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Sobczyk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Pius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Dawid</w:t>
      </w:r>
      <w:r w:rsid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ofm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viene conferita la licenza di preferire esorcismi sugli ossessi dal 07/10/2019 al 06/10/2021</w:t>
      </w:r>
    </w:p>
    <w:p w14:paraId="372B13B3" w14:textId="77777777" w:rsidR="000F3BCD" w:rsidRDefault="000F3BCD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8896652" w14:textId="5575234B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</w:t>
      </w:r>
      <w:r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NOVEMBRE 2019</w:t>
      </w:r>
      <w:r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Decreto in data odierna il Vescovo costituisce membri del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Collegio dei Consultori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per il </w:t>
      </w:r>
      <w:r w:rsidR="00985F4E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quinquennio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2019-2024</w:t>
      </w:r>
    </w:p>
    <w:p w14:paraId="2A27426A" w14:textId="68DE74EB" w:rsid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Rossi Mons. Icilio</w:t>
      </w:r>
    </w:p>
    <w:p w14:paraId="393849E4" w14:textId="5545BAB9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Canestri don Antonio</w:t>
      </w:r>
    </w:p>
    <w:p w14:paraId="3F2BA231" w14:textId="157E4D94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Mariani don Azelio</w:t>
      </w:r>
    </w:p>
    <w:p w14:paraId="07FA08CC" w14:textId="22E6860B" w:rsid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Malacarne don Andrea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Nardi don Silvano</w:t>
      </w:r>
    </w:p>
    <w:p w14:paraId="00B11869" w14:textId="25022167" w:rsidR="009E15CB" w:rsidRDefault="009E15CB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592C24A" w14:textId="35E4C0DB" w:rsidR="009E15CB" w:rsidRDefault="009E15CB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</w:t>
      </w:r>
      <w:r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NOVEMBRE 2019</w:t>
      </w:r>
      <w:r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Decreto in data odierna il Vescovo costituisce membri del </w:t>
      </w:r>
      <w:r w:rsidR="000614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Consiglio presbiterale diocesano 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per il </w:t>
      </w:r>
      <w:r w:rsidR="00985F4E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quinquennio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2019-2024</w:t>
      </w:r>
    </w:p>
    <w:p w14:paraId="5BFCE9A5" w14:textId="002D08BE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Eletti dal clero:</w:t>
      </w:r>
      <w:r w:rsidRPr="00985F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Nutarelli don Antonio</w:t>
      </w:r>
    </w:p>
    <w:p w14:paraId="20882EB7" w14:textId="77777777" w:rsidR="000614A7" w:rsidRPr="009410F9" w:rsidRDefault="000614A7" w:rsidP="000614A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Mariani don Azelio</w:t>
      </w:r>
    </w:p>
    <w:p w14:paraId="3174E55C" w14:textId="77777777" w:rsidR="000614A7" w:rsidRPr="009410F9" w:rsidRDefault="000614A7" w:rsidP="000614A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Nardi don Silvano</w:t>
      </w:r>
    </w:p>
    <w:p w14:paraId="5AB518FE" w14:textId="79B7D458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Sodi don Manlio</w:t>
      </w:r>
    </w:p>
    <w:p w14:paraId="1C5A2676" w14:textId="3A654D95" w:rsidR="000614A7" w:rsidRPr="009410F9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Malacarne don Andrea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Cruz Palma 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Osman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Hiobany</w:t>
      </w:r>
      <w:proofErr w:type="spellEnd"/>
    </w:p>
    <w:p w14:paraId="430D2C2B" w14:textId="51C01F2A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278634D" w14:textId="334E7252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Nominati dal Vescovo:</w:t>
      </w:r>
      <w:r w:rsidRPr="00985F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Porelli don Claudio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Zafarana don Domenico</w:t>
      </w:r>
    </w:p>
    <w:p w14:paraId="638478A5" w14:textId="341F7D59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Potomon</w:t>
      </w:r>
      <w:r w:rsid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y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 don Baldovino</w:t>
      </w:r>
    </w:p>
    <w:p w14:paraId="5DC4E62A" w14:textId="65BEB26C" w:rsidR="000614A7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FCFB8EB" w14:textId="0F99C4A1" w:rsidR="000614A7" w:rsidRPr="00985F4E" w:rsidRDefault="000614A7" w:rsidP="009E15CB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Membri di diritto:</w:t>
      </w:r>
    </w:p>
    <w:p w14:paraId="4A3474FD" w14:textId="149F6026" w:rsidR="009E15CB" w:rsidRDefault="009E15CB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Rossi Mons. Icilio</w:t>
      </w:r>
      <w:r w:rsidR="000614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Vicario Generale</w:t>
      </w:r>
    </w:p>
    <w:p w14:paraId="5978DB29" w14:textId="4BEC5D37" w:rsidR="009E15CB" w:rsidRDefault="009E15CB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Canestri don Antonio</w:t>
      </w:r>
      <w:r w:rsidR="000614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Rettore del Seminario</w:t>
      </w:r>
    </w:p>
    <w:p w14:paraId="45C0D967" w14:textId="126116C4" w:rsidR="00B93D65" w:rsidRDefault="00B93D65" w:rsidP="009E15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1B32895" w14:textId="0819C3D2" w:rsidR="00B93D65" w:rsidRPr="00985F4E" w:rsidRDefault="00B93D65" w:rsidP="009E15C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NOVEMBRE 2019</w:t>
      </w:r>
    </w:p>
    <w:p w14:paraId="6724E6BC" w14:textId="55CF2337" w:rsidR="00B93D65" w:rsidRPr="00985F4E" w:rsidRDefault="00B93D65" w:rsidP="00B93D6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Dott. Giambetti Andrea è nominato Direttore dell’Ufficio scolastico diocesano e responsabile della Pastorale scolastica. La durata dell’incarico è sino al 30 ottobre 2024, termine di scadenza degli altri Uffici di Curia.</w:t>
      </w:r>
    </w:p>
    <w:p w14:paraId="0686D5F1" w14:textId="7DCA33AC" w:rsidR="00B93D65" w:rsidRPr="00985F4E" w:rsidRDefault="00B93D65" w:rsidP="00B93D6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12D455E" w14:textId="0A722616" w:rsidR="00B93D65" w:rsidRPr="00985F4E" w:rsidRDefault="00B93D65" w:rsidP="00B93D6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Sig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Faralli Giuliano è nominato Direttore dell’Organismo Pastorale Caritas Diocesana e il Rev.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Sanivarapu Pietro Rayapu Reddy Assistente ecclesiastico dell’Organismo Pastorale Caritas Diocesana. La durata dell’incarico è sino al 30 ottobre 2024, termine di scadenza degli altri Uffici di Curia</w:t>
      </w:r>
    </w:p>
    <w:p w14:paraId="582BDB7A" w14:textId="258FCE15" w:rsidR="00AF53BD" w:rsidRDefault="00AF53BD" w:rsidP="00B93D6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18E1D1A6" w14:textId="2559AEA6" w:rsidR="00AF53BD" w:rsidRPr="00985F4E" w:rsidRDefault="00AF53BD" w:rsidP="00B93D6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Ilari Fabrizio è nominato Responsabile dell’Ufficio Liturgico diocesano e cerimoniere della Cattedrale. La durata dell’incarico è sino al 30 ottobre 2024, termine di scadenza degli altri Uffici di Curia.</w:t>
      </w:r>
    </w:p>
    <w:p w14:paraId="3C359819" w14:textId="6F18BCEA" w:rsidR="00B45719" w:rsidRPr="00985F4E" w:rsidRDefault="00B45719" w:rsidP="00B93D6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6D0E9F1" w14:textId="27B89D64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Potomonyo Baldovino è nominato Responsabile dell’Ufficio missionario diocesano. La durata dell’incarico è sino al 30 ottobre 2024, termine di scadenza degli altri Uffici di Curia.</w:t>
      </w:r>
    </w:p>
    <w:p w14:paraId="707ADBCB" w14:textId="344EEC1D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F0DE70B" w14:textId="5ABAED53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Sodi Manlio è nominato Incaricato per la Pastorale sociale del lavoro. La durata dell’incarico è sino al 30 ottobre 2024, termine di scadenza degli altri Uffici di Curia.</w:t>
      </w:r>
    </w:p>
    <w:p w14:paraId="502F7F77" w14:textId="4939CACD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111A79D" w14:textId="038C0E47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Sodi Manlio è nominato Incaricato per la Pastorale della cultura. La durata dell’incarico è sino al 30 ottobre 2024, termine di scadenza degli altri Uffici di Curia.</w:t>
      </w:r>
    </w:p>
    <w:p w14:paraId="2F0C59DD" w14:textId="07E0433D" w:rsidR="00FE4D8A" w:rsidRPr="00985F4E" w:rsidRDefault="00FE4D8A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180275E" w14:textId="45B33EEA" w:rsidR="00FE4D8A" w:rsidRPr="00985F4E" w:rsidRDefault="00FE4D8A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r w:rsid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ott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Mignoni Giovanni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è nominato Incaricato diocesano per la promozione del sostegno economico alla Chiesa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</w:t>
      </w:r>
    </w:p>
    <w:p w14:paraId="72BA272F" w14:textId="6A7E22DE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1BB73EF" w14:textId="65794820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Mariani Azelio è nominato Responsabile degli archivi diocesani e il Dott. Mignoni Giovanni Vice – Responsabile degli archivi diocesani. La durata dell’incarico è sino al 30 ottobre 2024, termine di scadenza degli altri Uffici di Curia.</w:t>
      </w:r>
    </w:p>
    <w:p w14:paraId="78D0D6C1" w14:textId="7ECB8FDD" w:rsidR="005D63EF" w:rsidRPr="00985F4E" w:rsidRDefault="005D63EF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25B04E6" w14:textId="53C011A7" w:rsidR="005D63EF" w:rsidRPr="00985F4E" w:rsidRDefault="005D63EF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Mariani Azelio è nominato Coordinatore del settimanale diocesano “L’Araldo Poliziano”. La durata dell’incarico è sino al 30 ottobre 2024, termine di scadenza degli altri Uffici di Curia.</w:t>
      </w:r>
    </w:p>
    <w:p w14:paraId="41C7D2C8" w14:textId="29EE1142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D20669D" w14:textId="29183A0B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Zafarana Domenico è nominato Responsabile per l’Ufficio Comunicazioni sociali e rappresentante di questa diocesi nella commissione regionale e presso la Conferenza Episcopale Italiana. La durata dell’incarico è sino al 30 ottobre 2024, termine di scadenza degli altri Uffici di Curia.</w:t>
      </w:r>
    </w:p>
    <w:p w14:paraId="217791C4" w14:textId="031FC78D" w:rsidR="00FE4D8A" w:rsidRPr="00985F4E" w:rsidRDefault="00FE4D8A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53657D5" w14:textId="20D47A25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Sig. Giannini Paolo è nominato Responsabile del Servizio informatico diocesano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75371A4D" w14:textId="6E1921E6" w:rsidR="00FE4D8A" w:rsidRPr="00985F4E" w:rsidRDefault="00FE4D8A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25EA946" w14:textId="4EDB44F1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Suhak Norbert Marcin, </w:t>
      </w:r>
      <w:proofErr w:type="gram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ofm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Responsabile</w:t>
      </w:r>
      <w:proofErr w:type="gram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dell’Ufficio della Pastorale sanitaria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56D70B23" w14:textId="12D3256B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4CD4CB2" w14:textId="1AEE60C7" w:rsidR="009E5025" w:rsidRPr="00985F4E" w:rsidRDefault="009E5025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Slawinsky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Faustin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Grzegorz, ofm è nominato Delegato episcopale per la vita consacrata. La durata dell’incarico è sino al 30 ottobre 2024, termine di scadenza degli altri Uffici di Curia.</w:t>
      </w:r>
    </w:p>
    <w:p w14:paraId="46035FA0" w14:textId="0A7852D9" w:rsidR="00FE4D8A" w:rsidRPr="00985F4E" w:rsidRDefault="00FE4D8A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D626A0F" w14:textId="3ADEC461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Fryc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Jaroslaw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(Padre Crisostomo)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ofm è nominato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Responsabile dell’Ufficio familiare diocesano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0F209E33" w14:textId="7161BFA6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6A59241" w14:textId="765300DB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Fryc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Jaroslaw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(Padre Crisostomo), ofm è nominato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Incaricato per la pastorali delle unioni non sacramentali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6954D069" w14:textId="75CC39E9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35772A6" w14:textId="4FEB6420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Cruz Palma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Osman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Referente </w:t>
      </w:r>
      <w:r w:rsidR="00727246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per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la tutela dei minori per la diocesi di Montepulciano-Chiusi-Pienza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36D6A3D2" w14:textId="77777777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68BAA6D" w14:textId="156BC893" w:rsidR="009E5025" w:rsidRPr="00985F4E" w:rsidRDefault="009E5025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Rev. Suor Eliana Vieira De Oliveira è nominata Direttrice del Centro diocesano Vocazioni. La durata dell’incarico è sino al 30 ottobre 2024, termine di scadenza degli altri Uffici di Curia.</w:t>
      </w:r>
    </w:p>
    <w:p w14:paraId="62FA5B75" w14:textId="39939037" w:rsidR="005D63EF" w:rsidRPr="00985F4E" w:rsidRDefault="005D63EF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E6F6102" w14:textId="2EC4B700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Dott. Cicaloni Francesco è nominato Responsabile del Servizio diocesano per la pastorale giovanile e 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Uppalapati Kishor Assistente Ecclesiastico del servizio diocesano per la pastorale giovanile. La durata dell’incarico è sino al 30 ottobre 2024, termine di scadenza degli altri Uffici di Curia.</w:t>
      </w:r>
    </w:p>
    <w:p w14:paraId="265911A8" w14:textId="420729C1" w:rsidR="009E5025" w:rsidRPr="00985F4E" w:rsidRDefault="009E5025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60712B9" w14:textId="00CD5840" w:rsidR="009E5025" w:rsidRPr="00985F4E" w:rsidRDefault="009E5025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La Consacrata OV Anghileri Francesca è nominata Segretaria del Servizio diocesano </w:t>
      </w:r>
      <w:r w:rsidR="005D63EF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per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la pastorale giovanile. La durata dell’incarico è sino al 30 ottobre 2024, termine di scadenza degli altri Uffici di Curia.</w:t>
      </w:r>
    </w:p>
    <w:p w14:paraId="7795B81C" w14:textId="45C50248" w:rsidR="005D63EF" w:rsidRPr="00985F4E" w:rsidRDefault="005D63EF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726817A" w14:textId="720FE0BC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Porelli Claudio è nominato Responsabile per il servizio diocesano per la catechesi. La durata dell’incarico è sino al 30 ottobre 2024, termine di scadenza degli altri Uffici di Curia.</w:t>
      </w:r>
    </w:p>
    <w:p w14:paraId="662D7D5D" w14:textId="7A2F365E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34C290D" w14:textId="4D77FEE5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Canestri Antonio è nominato Responsabile dei beni culturali e l’arte sacra e direttore dell’omonimo ufficio. La durata dell’incarico è sino al 30 ottobre 2024, termine di scadenza degli altri Uffici di Curia.</w:t>
      </w:r>
    </w:p>
    <w:p w14:paraId="0F7A809E" w14:textId="69A4F6AD" w:rsidR="00727246" w:rsidRPr="00985F4E" w:rsidRDefault="00727246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378DAF0" w14:textId="2B610594" w:rsidR="00727246" w:rsidRPr="00985F4E" w:rsidRDefault="00727246" w:rsidP="0072724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Canestri Antonio è nominato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Rettore del Seminario Vescovile di Pienza e il Sig. Romani Federico Economo e Legale Rappresentante del Seminario Vescovile di Pienza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La durata dell’incarico è sino al 30 ottobre 2024, termine di scadenza degli altri Uffici di Curia.</w:t>
      </w:r>
    </w:p>
    <w:p w14:paraId="24C3077F" w14:textId="58E1C9AB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2559A97" w14:textId="77777777" w:rsidR="00FE4D8A" w:rsidRPr="00985F4E" w:rsidRDefault="00FE4D8A" w:rsidP="00FE4D8A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Sig. Cortellessa Marco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Responsabile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dell’Ufficio diocesano per l’edilizia di culto 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dei beni culturali e rappresentante di questa diocesi nella commissione regionale e presso la Conferenza Episcopale Italiana. La durata dell’incarico è sino al 30 ottobre 2024, termine di scadenza degli altri Uffici di Curia.</w:t>
      </w:r>
    </w:p>
    <w:p w14:paraId="6902900B" w14:textId="6DE19673" w:rsidR="00FE4D8A" w:rsidRPr="00985F4E" w:rsidRDefault="00FE4D8A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CE04D85" w14:textId="1A7AAD1C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Presenti Remigio è nominato Responsabile della Biblioteca diocesana. La durata dell’incarico è sino al 30 ottobre 2024, termine di scadenza degli altri Uffici di Curia.</w:t>
      </w:r>
    </w:p>
    <w:p w14:paraId="3EB5BB54" w14:textId="77777777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52EAE8B" w14:textId="17821CDE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Nutarelli Antonio è nominato Delegato episcopale per il clero. La durata dell’incarico è sino al 30 ottobre 2024, termine di scadenza degli altri Uffici di Curia.</w:t>
      </w:r>
    </w:p>
    <w:p w14:paraId="759A2EB0" w14:textId="36FDFF10" w:rsidR="00AF53BD" w:rsidRPr="00985F4E" w:rsidRDefault="00AF53BD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25D3FCB0" w14:textId="38A13784" w:rsidR="00AF53BD" w:rsidRPr="00985F4E" w:rsidRDefault="00AF53BD" w:rsidP="00AF53B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 data odierna il Vescovo costituisce il Tribunale Ecclesiastico Diocesano di cui Vicario Giudiziale è Mons. Malpelo Roberto, difensore del vincolo e promotore di giustizia Canestri don Antonio, notai Romani Federico e Giuliacci Enrica</w:t>
      </w:r>
      <w:r w:rsidR="00FE4D8A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FE4D8A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durata dell’incarico è sino al 30 ottobre 2024, termine di scadenza degli altri Uffici di Curia.</w:t>
      </w:r>
    </w:p>
    <w:p w14:paraId="492EDCA8" w14:textId="77777777" w:rsidR="00AF53BD" w:rsidRPr="00985F4E" w:rsidRDefault="00AF53BD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670444FB" w14:textId="2306C134" w:rsidR="005D63EF" w:rsidRPr="00985F4E" w:rsidRDefault="005D63EF" w:rsidP="005D63E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31F56497" w14:textId="7E0CABC4" w:rsidR="005D63EF" w:rsidRPr="00985F4E" w:rsidRDefault="005D63EF" w:rsidP="009E50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727AA56" w14:textId="54C88CAE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NOVEMBRE 2019</w:t>
      </w:r>
    </w:p>
    <w:p w14:paraId="67BE6574" w14:textId="2172F637" w:rsidR="00B45719" w:rsidRPr="00985F4E" w:rsidRDefault="00B45719" w:rsidP="00B4571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Malacarne Andrea è nominato della Venerabile Confraternita di Misericordia di Torrita di Siena</w:t>
      </w:r>
    </w:p>
    <w:p w14:paraId="66FB0E31" w14:textId="77777777" w:rsid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43A8543" w14:textId="4E99A719" w:rsidR="00F64C64" w:rsidRPr="009410F9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26 NOVEMBRE 2019</w:t>
      </w:r>
      <w:r w:rsidR="009410F9" w:rsidRPr="009410F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9410F9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Decreto in data odierna il Vescovo costituisce membri del Consiglio diocesano per gli affari economici per il </w:t>
      </w:r>
      <w:r w:rsidR="00985F4E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quinquennio</w:t>
      </w:r>
      <w:r w:rsidR="009410F9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2019-2024</w:t>
      </w:r>
      <w:r w:rsidR="009410F9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Barbieri don Piero, parroco</w:t>
      </w:r>
    </w:p>
    <w:p w14:paraId="1A8809F9" w14:textId="27D5F97A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Rossi Mons. Icilio, </w:t>
      </w:r>
      <w:r w:rsid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arroco e Vicario Generale</w:t>
      </w:r>
    </w:p>
    <w:p w14:paraId="593DB457" w14:textId="5F13CCA3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Sonnati Don Angelo, parroco</w:t>
      </w:r>
    </w:p>
    <w:p w14:paraId="159E60F5" w14:textId="57C3AC09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Capeglioni Rag. Carlo, Ragioniere commercialista</w:t>
      </w:r>
    </w:p>
    <w:p w14:paraId="08ABB9E7" w14:textId="6B953A1F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Pizzinelli Dott. Riccardo, Architetto</w:t>
      </w:r>
    </w:p>
    <w:p w14:paraId="07A25B9F" w14:textId="4F4401B5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Roghi Rag. Alessandro, Ragioniere commercialista</w:t>
      </w:r>
    </w:p>
    <w:p w14:paraId="7F025D8F" w14:textId="77777777" w:rsidR="009410F9" w:rsidRPr="009410F9" w:rsidRDefault="009410F9" w:rsidP="009410F9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</w:pPr>
    </w:p>
    <w:p w14:paraId="230C6F2A" w14:textId="0EB5341F" w:rsidR="00F64C64" w:rsidRPr="00985F4E" w:rsidRDefault="00F64C64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DICEMBRE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Rag. Rolando Bernardini, è confermato e nominato Economo diocesano per un quinquennio</w:t>
      </w:r>
    </w:p>
    <w:p w14:paraId="589D4940" w14:textId="250FFABD" w:rsidR="00967263" w:rsidRDefault="00967263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112DA02" w14:textId="1DEC130C" w:rsidR="00967263" w:rsidRPr="00985F4E" w:rsidRDefault="00967263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Rag. Romani Federico, è nominato Vice - Economo diocesano per un quinquennio</w:t>
      </w:r>
    </w:p>
    <w:p w14:paraId="04A3759A" w14:textId="0DE337F1" w:rsidR="00967263" w:rsidRPr="00985F4E" w:rsidRDefault="00967263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C23B8D0" w14:textId="0F281C76" w:rsidR="00967263" w:rsidRPr="00985F4E" w:rsidRDefault="00967263" w:rsidP="0096726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Rag. Romani Federico, è Segretario del Vescovo. La durata dell’incarico è sino al 30 ottobre 2024, termine di scadenza degli altri Uffici di Curia.</w:t>
      </w:r>
    </w:p>
    <w:p w14:paraId="5F9A0DDC" w14:textId="4F6FE779" w:rsidR="007C7DAD" w:rsidRDefault="007C7DAD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5C23E82" w14:textId="6A549198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Ilari Fabrizio, è nominato Vicario Foraneo della Vicaria di Chiusi, Chianciano e Montepiesi.</w:t>
      </w:r>
    </w:p>
    <w:p w14:paraId="49625507" w14:textId="77777777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BFD9547" w14:textId="3C927D6F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Malacarne don Andrea, è nominato Vicario Foraneo della Vicaria di Pienza, Valdichiana e Val d’Asso.</w:t>
      </w:r>
    </w:p>
    <w:p w14:paraId="5AE2EF34" w14:textId="4EFF7C99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3348097" w14:textId="518BF70B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Sodi don Manlio, è nominato Vicario Foraneo della Vicaria di </w:t>
      </w:r>
      <w:r w:rsidR="0096726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</w:t>
      </w:r>
    </w:p>
    <w:p w14:paraId="3A5BEA33" w14:textId="77777777" w:rsidR="007C7DAD" w:rsidRDefault="007C7DAD" w:rsidP="007C7DA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5C55F152" w14:textId="17BE3487" w:rsidR="004879F0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 DICEMBRE 2019</w:t>
      </w:r>
    </w:p>
    <w:p w14:paraId="76F1CF25" w14:textId="22B650D1" w:rsidR="004879F0" w:rsidRPr="00985F4E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presbitero Don Baldovino Potomonyo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Muvwaro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viene incardinato nella Diocesi di Montepulciano-Chiusi-Pienza con i relativi doveri e diritti.</w:t>
      </w:r>
    </w:p>
    <w:p w14:paraId="474739AB" w14:textId="223AE828" w:rsidR="004879F0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51CAC8" w14:textId="0ECF2F08" w:rsidR="004879F0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 Decreto in data odierna il Vescovo costituisce membri del Consiglio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pastorale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diocesano per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per</w:t>
      </w:r>
      <w:proofErr w:type="spellEnd"/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il </w:t>
      </w:r>
      <w:r w:rsidR="00985F4E"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quinquennio</w:t>
      </w: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2019-2024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Il Consiglio è così composto:</w:t>
      </w:r>
    </w:p>
    <w:p w14:paraId="2831E4B0" w14:textId="77777777" w:rsidR="00985F4E" w:rsidRDefault="00985F4E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42DD7BAB" w14:textId="3D4C0393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Presidente:</w:t>
      </w:r>
    </w:p>
    <w:p w14:paraId="45DE2909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S.E. Mons. Stefano Manetti, Vescovo</w:t>
      </w:r>
    </w:p>
    <w:p w14:paraId="47CE4617" w14:textId="77777777" w:rsidR="00985F4E" w:rsidRDefault="00985F4E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76D916E8" w14:textId="1D1EF5F4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Membri di diritto:</w:t>
      </w:r>
    </w:p>
    <w:p w14:paraId="0150BDEB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Vicario Generale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Rossi Mons. Icilio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Delegato per il clero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Nutarelli Don Antonio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Delegato per la vita consacrata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Slawinsky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Fr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. 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Faustyn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, ofm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Direttore dell’Ufficio Liturgico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Ilari don Fabrizio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Direttore della Caritas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Faralli Giuliano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Presidente dell’Azione Cattolica Diocesana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Coordinatore del Settimanale Diocesano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Mariani Don Azelio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Rappresentante della L.U.B.I.T.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Giambetti Andrea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Responsabile dell’Ufficio Familiare Diocesano</w:t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e Responsabile delle Unioni Sacramentali  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Fryc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Fr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. Crisostomo, ofm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Responsabile del Ser. </w:t>
      </w:r>
      <w:proofErr w:type="spellStart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Dioc</w:t>
      </w:r>
      <w:proofErr w:type="spellEnd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per la Catechesi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Porelli Don Claudio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Responsabile del Ser. </w:t>
      </w:r>
      <w:proofErr w:type="spellStart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Dioc</w:t>
      </w:r>
      <w:proofErr w:type="spellEnd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Per la </w:t>
      </w:r>
      <w:proofErr w:type="spellStart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Past</w:t>
      </w:r>
      <w:proofErr w:type="spellEnd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Giovanile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Cicaloni Dott. Francesco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Direttrice del Centro Diocesano Vocazioni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Vieria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De Oliveira Suor Eliana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Responsabile delle Comunicazioni Sociali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Zafarana Don Domenico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Responsabile dell’Ufficio Missionario Diocesano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Potomonyo Don Baldovino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Responsabile per la Pastorale Sociale del Lavoro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Sodi Don Manlio</w:t>
      </w:r>
    </w:p>
    <w:p w14:paraId="40C55802" w14:textId="77777777" w:rsidR="00985F4E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 </w:t>
      </w:r>
    </w:p>
    <w:p w14:paraId="119288C3" w14:textId="4F63BFE3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Membri eletti:</w:t>
      </w:r>
    </w:p>
    <w:p w14:paraId="3D9550A5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            Religiosi/e</w:t>
      </w:r>
    </w:p>
    <w:p w14:paraId="2443AAF0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Rappresentante dei Religiosi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Crisostomo 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Fr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. Fryc, ofm</w:t>
      </w:r>
    </w:p>
    <w:p w14:paraId="53018504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Rappresentante delle Religiose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Marrone Suor Marcella</w:t>
      </w:r>
    </w:p>
    <w:p w14:paraId="7C58BD65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             Laici delle Parrocchie:</w:t>
      </w:r>
    </w:p>
    <w:p w14:paraId="7366CED0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Croce in Abbadia San Salvatore e SS. Salvatore in Abbadia San Salvatore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Masala Liliana e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Budzinska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Jolanta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  </w:t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S. Paolo Converso in Celle sul Rigo e S. Cassiano in San Casciano dei Bagni 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Valdambrini Giuseppe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Michele Arcangelo in Cetona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Stefani Stefano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Giovanni Battista in Chianciano Terme 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Romiti Massimiliano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della Stella in Chianciano Terme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Tocci Susanna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Secondiano e S. Francesco in Chiusi Città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Fé Marco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della Pace in Chiusi Stazione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Benicchi Massimo Giulio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Bambina in Montallese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Lippi Cristina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Assunta in Palazzone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Bernardini Mari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Lazzaro in Piazze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Gigliotti Giuseppe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SS. Nome di Maria in Querce al Pino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Bardini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Simonetta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Pietro in Radicofani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Cecconi Fausto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Lorenzo in Sarteano </w:t>
      </w:r>
      <w:proofErr w:type="spellStart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Mengana</w:t>
      </w:r>
      <w:proofErr w:type="spellEnd"/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 xml:space="preserve"> Giorgia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Martino in Sarteano Tigli Giovanni</w:t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S. Cristoforo in Bettolle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Rossi Giulio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Assunta in Castelmuzio, Santi Pietro e Paolo in Petroio e Santi Pietro ed Andrea in Trequanda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Roncucci Angela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Assunta in Contignano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De Luca Giuseppe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delle Grazie in Guazzino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Ballarino Ignazio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Leonardo in Montefollonico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Romani Laura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Lorenzo in Monterongriffoli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Lorenzini Luciana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Santi Leonardo e </w:t>
      </w:r>
      <w:proofErr w:type="spellStart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Cristofono</w:t>
      </w:r>
      <w:proofErr w:type="spellEnd"/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Monticchiello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Lisetti Chiara Serena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SS. Annunziata in Montisi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Barbieri Francesca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Vito e Modesto in Pienza e S. Anna in Camprena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Neri Federica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S. Pietro ad Mensulas in Pieve di Sinalunga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Dringoli Cristian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Giovanni Battista in San Giovanni d’Asso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Giorni Silvia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Biagio in Scrofiano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Presentini Irma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Martino in Sinalunga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Rizzo Silvia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Nostra Signora del Rosario in Torrita Stazione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Dominici Sabrina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Santi Costanzo e Martino in Torrita di Siena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Goti Alessandra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Pietro in Abbadia di Montepulciano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Meacci Grazia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Vittorino e SS. Concezione in Acquaviva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Scarlata Donatella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Egidio in Gracciano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Magionami Lucia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Agnese in Montepulciano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Bazzoni Stefano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Agostino, S. Biagio e SS. Nome di Gesù in Montepulciano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Cavallicci Maria Grazia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Maria delle Grazie in Montepulciano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Caruso Filomena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Sacro Cuore in Montepulciano Stazione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Neri Filippo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Albino in Sant’Albino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Iannotta Manuela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br/>
      </w: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Lorenzo in Valiano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Pagliai Simona</w:t>
      </w:r>
    </w:p>
    <w:p w14:paraId="1674BDFD" w14:textId="77777777" w:rsidR="00985F4E" w:rsidRDefault="00985F4E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4A18FCF8" w14:textId="6DCE17D2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Presbiteri eletti:</w:t>
      </w:r>
    </w:p>
    <w:p w14:paraId="3BAD963A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Vicaria di Chiusi, Chianciano e Montepiesi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Nutarelli Don Antonio</w:t>
      </w:r>
    </w:p>
    <w:p w14:paraId="0D690AA3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Vicaria di Pienza, Valdichiana e Val d’Asso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Sanivarapu don Pietro</w:t>
      </w:r>
    </w:p>
    <w:p w14:paraId="11C9C158" w14:textId="77777777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Vicaria di Montepulciano </w:t>
      </w:r>
      <w:r w:rsidRPr="00A349B7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Maccari Don Patrizio</w:t>
      </w:r>
    </w:p>
    <w:p w14:paraId="57C3EA2F" w14:textId="77777777" w:rsidR="00985F4E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 </w:t>
      </w:r>
    </w:p>
    <w:p w14:paraId="040B144E" w14:textId="17A95F91" w:rsidR="00A349B7" w:rsidRPr="00A349B7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349B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Membri di nomina vescovile:</w:t>
      </w:r>
    </w:p>
    <w:p w14:paraId="3816A4D1" w14:textId="77777777" w:rsidR="00A349B7" w:rsidRPr="00985F4E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85F4E">
        <w:rPr>
          <w:rFonts w:ascii="Times New Roman" w:eastAsia="Times New Roman" w:hAnsi="Times New Roman" w:cs="Times New Roman"/>
          <w:iCs/>
          <w:sz w:val="24"/>
          <w:szCs w:val="24"/>
          <w:lang w:val="it-IT" w:eastAsia="it-IT"/>
        </w:rPr>
        <w:t>Picciafuochi Michele</w:t>
      </w:r>
    </w:p>
    <w:p w14:paraId="57BDAD68" w14:textId="77777777" w:rsidR="00A349B7" w:rsidRPr="00985F4E" w:rsidRDefault="00A349B7" w:rsidP="00A34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985F4E">
        <w:rPr>
          <w:rFonts w:ascii="Times New Roman" w:eastAsia="Times New Roman" w:hAnsi="Times New Roman" w:cs="Times New Roman"/>
          <w:iCs/>
          <w:sz w:val="24"/>
          <w:szCs w:val="24"/>
          <w:lang w:val="it-IT" w:eastAsia="it-IT"/>
        </w:rPr>
        <w:t>Salvioni</w:t>
      </w:r>
      <w:proofErr w:type="spellEnd"/>
      <w:r w:rsidRPr="00985F4E">
        <w:rPr>
          <w:rFonts w:ascii="Times New Roman" w:eastAsia="Times New Roman" w:hAnsi="Times New Roman" w:cs="Times New Roman"/>
          <w:iCs/>
          <w:sz w:val="24"/>
          <w:szCs w:val="24"/>
          <w:lang w:val="it-IT" w:eastAsia="it-IT"/>
        </w:rPr>
        <w:t xml:space="preserve"> Carlo</w:t>
      </w:r>
    </w:p>
    <w:p w14:paraId="48E8FA02" w14:textId="49E23D2D" w:rsidR="004879F0" w:rsidRDefault="004879F0" w:rsidP="00A349B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9410F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</w:p>
    <w:p w14:paraId="480870DF" w14:textId="03D01B8E" w:rsidR="000614A7" w:rsidRPr="00985F4E" w:rsidRDefault="000614A7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DICEMBRE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L’Arch. Padrini Paolo e il Rag.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Oglialoro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Roberto sono nominati quali </w:t>
      </w:r>
      <w:r w:rsidR="004879F0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rappresentanti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 Consiglio di amministrazione dell’Azienda pubblica di servizi alla persona “Istituto Maria Redditi” per la Diocesi di Montepulciano-Chiusi-Pienza fino alla naturale scadenza.</w:t>
      </w:r>
    </w:p>
    <w:p w14:paraId="0E401B84" w14:textId="4C6C46C2" w:rsidR="004879F0" w:rsidRPr="00985F4E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70E355F8" w14:textId="74F1038A" w:rsidR="004879F0" w:rsidRPr="00985F4E" w:rsidRDefault="004879F0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Sig. Bagnoli Gianni è nominato Incaricato della musica sacra della Diocesi di Montepulciano-Chiusi-Pienza. La durata dell’incarico è sino al 30 ottobre 2024, termine di scadenza degli altri Uffici di Curia.</w:t>
      </w:r>
    </w:p>
    <w:p w14:paraId="5D1829DC" w14:textId="030AC321" w:rsidR="00F64C64" w:rsidRDefault="00F64C64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425C39" w14:textId="2DDA2B8D" w:rsidR="00F36546" w:rsidRPr="00985F4E" w:rsidRDefault="00F64C64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14 GENNAIO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Tabarelli Giuseppe, è nominato Delegato per l’Ecumenismo e perciò rappresentante di questa diocesi nella commissione regionale e presso la Conferenza Episcopale Italiana. La durata dell’incarico è sino al 30 ottobre 2024, termine di scadenza degli altri Uffici di Curia</w:t>
      </w:r>
      <w:r w:rsidR="00721790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</w:t>
      </w:r>
    </w:p>
    <w:p w14:paraId="25C57AF8" w14:textId="55DFB9C3" w:rsidR="000614A7" w:rsidRPr="00985F4E" w:rsidRDefault="000614A7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2E663A2" w14:textId="48E9F39B" w:rsidR="000614A7" w:rsidRPr="00985F4E" w:rsidRDefault="000614A7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Nardi Silvano è nominato Delegato Diocesano della Federazione tra le Associazioni del Clero in Italia FACI). La durata dell’incarico è sino al 30 ottobre 2024, termine di scadenza degli altri Uffici di Curia.</w:t>
      </w:r>
    </w:p>
    <w:p w14:paraId="13AC1335" w14:textId="4B698D27" w:rsidR="000614A7" w:rsidRDefault="000614A7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232021A" w14:textId="08DD5388" w:rsidR="000614A7" w:rsidRDefault="000614A7" w:rsidP="000614A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22 GENNAIO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Kodavatikanti Balaraju, è nominato Correttore della Venerabile Confraternita di Misericordia di Radicofani a decorrere da data odierna.</w:t>
      </w:r>
    </w:p>
    <w:p w14:paraId="03879B61" w14:textId="77777777" w:rsidR="000614A7" w:rsidRDefault="000614A7" w:rsidP="000614A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Manlio Sodi sdb, è nominato Parroco di S. Egidio in Gracciano a decorrere da data odierna.</w:t>
      </w:r>
    </w:p>
    <w:p w14:paraId="2B58F426" w14:textId="77777777" w:rsidR="000614A7" w:rsidRDefault="000614A7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4B8CD878" w14:textId="755948EF" w:rsidR="00721790" w:rsidRDefault="00721790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B66F439" w14:textId="072B439F" w:rsidR="00721790" w:rsidRDefault="00721790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 MARZO 2020</w:t>
      </w:r>
    </w:p>
    <w:p w14:paraId="21CDE2F6" w14:textId="123C2CC2" w:rsidR="00721790" w:rsidRPr="00985F4E" w:rsidRDefault="00721790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Sig. </w:t>
      </w:r>
      <w:proofErr w:type="spellStart"/>
      <w:r w:rsidR="00985F4E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Cencini</w:t>
      </w:r>
      <w:proofErr w:type="spellEnd"/>
      <w:r w:rsidR="00985F4E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Paolo</w:t>
      </w:r>
      <w:r w:rsidR="004622C9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Presidente diocesano dell’Azione Cattolica per il triennio 2020-2023</w:t>
      </w:r>
    </w:p>
    <w:p w14:paraId="3FBBE2AA" w14:textId="25F3740B" w:rsidR="004622C9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B78D23" w14:textId="001EC182" w:rsidR="004622C9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MARZO 2020</w:t>
      </w:r>
    </w:p>
    <w:p w14:paraId="36F24629" w14:textId="6D5AFE0A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Decreto in data odierna il Vescovo costituisce membri del Consiglio diocesano “Equipe” della Caritas Diocesana per il </w:t>
      </w:r>
      <w:r w:rsidR="00173FDE"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quadriennio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2020-2024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Presidente: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S.E. Mons. Stefano Manetti, Vescovo</w:t>
      </w:r>
    </w:p>
    <w:p w14:paraId="44DC22AD" w14:textId="6F17093E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Direttore: </w:t>
      </w:r>
    </w:p>
    <w:p w14:paraId="61CA8FE0" w14:textId="35023707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Faralli Giuliano</w:t>
      </w:r>
    </w:p>
    <w:p w14:paraId="3105D2C6" w14:textId="180376D5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Consiglieri: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Dominici Sabrina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Landolfi Mario</w:t>
      </w:r>
    </w:p>
    <w:p w14:paraId="012B8A11" w14:textId="77777777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Mari Elisabetta</w:t>
      </w:r>
    </w:p>
    <w:p w14:paraId="05FA3369" w14:textId="77777777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Neri Filippo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Rossi Gian Mario</w:t>
      </w:r>
    </w:p>
    <w:p w14:paraId="57F284A5" w14:textId="39EC5A63" w:rsidR="004622C9" w:rsidRPr="00985F4E" w:rsidRDefault="004622C9" w:rsidP="009410F9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Sanivarapu Don Pietro</w:t>
      </w:r>
      <w:r w:rsidRPr="00985F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L’ufficio di segretario è affidato al Sig. Bonsi Marino</w:t>
      </w:r>
    </w:p>
    <w:p w14:paraId="19F7815F" w14:textId="6687D214" w:rsidR="00721790" w:rsidRDefault="00721790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393267B" w14:textId="3F37FA20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183755D" w14:textId="0B3A6587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A559F5E" w14:textId="2282EE4E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13FCE26E" w14:textId="6787635C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FFBB29D" w14:textId="060003FC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9A590F2" w14:textId="6FB668CE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3DF9F52" w14:textId="74EFE99F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32E27AFD" w14:textId="35950A10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31AFCC99" w14:textId="4048D9AE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5D3C8B8" w14:textId="68C812E2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E895259" w14:textId="55290FE6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2353D627" w14:textId="624B69B6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2235944" w14:textId="212439A1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5C3AA9D" w14:textId="3E74FA57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28B4A304" w14:textId="34DE87E7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8106C47" w14:textId="0916C4F3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98E59FF" w14:textId="751F5C8E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F2EBA62" w14:textId="4EB112C0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7A291EB9" w14:textId="168C8A48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28A1B55D" w14:textId="5EB77604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3F37715D" w14:textId="4D04C491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AF5C8F7" w14:textId="522B80D9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9FAEBDB" w14:textId="5A372765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10EF2AAE" w14:textId="424518A6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15869C7" w14:textId="77777777" w:rsidR="008E31D4" w:rsidRPr="00B355AB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  <w:r w:rsidRPr="00B355AB"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  <w:t>ATTIVITà DEL PRESBITERIO</w:t>
      </w:r>
    </w:p>
    <w:p w14:paraId="2543EE06" w14:textId="2EDED5D1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24 OTTOBRE 2019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Elezione del Consiglio Presbiterale, San Biagio</w:t>
      </w:r>
    </w:p>
    <w:p w14:paraId="35BD8679" w14:textId="42DC97BD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23B607F3" w14:textId="08B244E2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10 SETTEMBRE E 12 SETTEMBRE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Formazione permanente. San Biagio. Relatori: Mons. Franco Agostinelli e Mons. Severino Dianich</w:t>
      </w:r>
    </w:p>
    <w:p w14:paraId="71FD4D7D" w14:textId="77777777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5F594DD3" w14:textId="684B2128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28 NOVEMBRE 2019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Incontro mensile, San Biagio. Relatore: Don Roberto Gulino</w:t>
      </w:r>
    </w:p>
    <w:p w14:paraId="522A7F27" w14:textId="77777777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6FCF5E0F" w14:textId="4A4DD282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19 DICEMBRE 2019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Ritiro di Avvento, Chiesa Santa Maria Novella, Chiusi città. Relatore: Mons. Italo Castellani</w:t>
      </w:r>
    </w:p>
    <w:p w14:paraId="26919B19" w14:textId="3AF7D617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50DCF92F" w14:textId="55B9CC83" w:rsidR="008E31D4" w:rsidRPr="00F06BE8" w:rsidRDefault="008E31D4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7-11 GENNAIO 2020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Esercizi spirituali</w:t>
      </w:r>
    </w:p>
    <w:p w14:paraId="53E7AB82" w14:textId="79AB85F8" w:rsidR="002229F3" w:rsidRPr="00F06BE8" w:rsidRDefault="002229F3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6559F558" w14:textId="1A5A9EAD" w:rsidR="00F06BE8" w:rsidRPr="00F06BE8" w:rsidRDefault="00F06BE8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23 GENNAIO 2020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Formazione permanente. San Biagio. Relatore: Don Manlio Sodi</w:t>
      </w:r>
    </w:p>
    <w:p w14:paraId="1BA43FEA" w14:textId="77777777" w:rsidR="00F06BE8" w:rsidRPr="00F06BE8" w:rsidRDefault="00F06BE8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443F82F0" w14:textId="47261945" w:rsidR="002229F3" w:rsidRPr="00F06BE8" w:rsidRDefault="00F06BE8" w:rsidP="009410F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27 FEBBRAIO 2020</w:t>
      </w:r>
      <w:r w:rsidRPr="00F06BE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Ritiro all’Eremo della Maddalena. </w:t>
      </w:r>
      <w:r w:rsidRPr="00F06BE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Relatore: Mons. Italo Castellani</w:t>
      </w:r>
    </w:p>
    <w:p w14:paraId="42D2E0F1" w14:textId="77777777" w:rsidR="002229F3" w:rsidRDefault="002229F3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8A7F3F0" w14:textId="2E45E993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B1E6666" w14:textId="77777777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74CE55F0" w14:textId="5629BAE3" w:rsidR="00F06BE8" w:rsidRDefault="00F06BE8" w:rsidP="00F06BE8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  <w:t>VISITA PASTORALE DEL VESCOVO</w:t>
      </w:r>
    </w:p>
    <w:p w14:paraId="19F38C2E" w14:textId="77777777" w:rsidR="00F06BE8" w:rsidRPr="00B355AB" w:rsidRDefault="00F06BE8" w:rsidP="00F06BE8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</w:p>
    <w:p w14:paraId="3A822985" w14:textId="2E7FA0CB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B9BF6CE" w14:textId="3CD53511" w:rsidR="00F06BE8" w:rsidRDefault="00F06BE8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26/5 – 2/6 2019 – CHIUSI SCALO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  <w:t xml:space="preserve">13-20/10/2019 -  CETONA </w:t>
      </w:r>
      <w:r w:rsidR="0081425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 xml:space="preserve"> PIAZZE</w:t>
      </w:r>
    </w:p>
    <w:p w14:paraId="748C1355" w14:textId="4066A5AF" w:rsidR="00F06BE8" w:rsidRDefault="00F06BE8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 xml:space="preserve">4-10/11/2019 </w:t>
      </w:r>
      <w:r w:rsidR="0081425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–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 xml:space="preserve"> </w:t>
      </w:r>
      <w:r w:rsidR="0081425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MONTICCHIELLO E CONTIGNANO</w:t>
      </w:r>
    </w:p>
    <w:p w14:paraId="3CEF1340" w14:textId="2B6F9752" w:rsidR="0081425A" w:rsidRDefault="0081425A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9-16/2/2020 – SANT’ALBINO</w:t>
      </w:r>
    </w:p>
    <w:p w14:paraId="730CEFCA" w14:textId="15748D54" w:rsidR="0081425A" w:rsidRPr="00F06BE8" w:rsidRDefault="0081425A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26/1-2/2/2020 – CHIUSI CITTA’</w:t>
      </w:r>
    </w:p>
    <w:p w14:paraId="75BB2BEC" w14:textId="2890F479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BFF91DC" w14:textId="768B7ED5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08DB061" w14:textId="36B474F2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3F73D7B" w14:textId="7EFE8227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4D416A5" w14:textId="577570D0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F75B03B" w14:textId="70F6AB03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20B7B4A" w14:textId="4D85A09F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1A6FCC54" w14:textId="4DFE80D1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37A0A4A6" w14:textId="28D93C2A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30E5D227" w14:textId="7BBBF32A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746C79A8" w14:textId="0084155A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633BFC9" w14:textId="6A5174A9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51F55940" w14:textId="4C6DCEA1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EF337FE" w14:textId="77777777" w:rsidR="0081425A" w:rsidRDefault="0081425A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DCF177F" w14:textId="335E97D3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AVVENIMENTI DIOCESANI</w:t>
      </w:r>
    </w:p>
    <w:p w14:paraId="08A69BD0" w14:textId="15F2C7A9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 GIUGNO 2019</w:t>
      </w:r>
    </w:p>
    <w:p w14:paraId="1DE26A86" w14:textId="2343552A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Veglia di Pentecoste in Cattedrale presieduta dal Vescovo Stefano</w:t>
      </w:r>
    </w:p>
    <w:p w14:paraId="09F986DD" w14:textId="44B79544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1E62865" w14:textId="0CC0865E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 AGOSTO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Festa del Perdono di Assisi – Eremo della </w:t>
      </w:r>
      <w:proofErr w:type="gramStart"/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Maddalena  -</w:t>
      </w:r>
      <w:proofErr w:type="gramEnd"/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ore 18.30 Concelebrazione con il Vescovo Stefano</w:t>
      </w:r>
    </w:p>
    <w:p w14:paraId="6D85053C" w14:textId="77777777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19D601DC" w14:textId="6926F097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AGOSTO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Celebrazione eucaristica per il patrono, ore 18.00, Cattedrale di Montepulciano</w:t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14:paraId="15E8C3E0" w14:textId="1DAF14E3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0C0F7E5" w14:textId="046DA3EB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 SETTEMBRE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Ore 21.00 – Collegiata di Sinalunga – Santa Messa di inizio anno pastorale e processione sino al Santuario</w:t>
      </w:r>
    </w:p>
    <w:p w14:paraId="4284764F" w14:textId="6EBB8D43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2C273801" w14:textId="2251B982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SETTEMBRE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Convegno regionale di pastorale giovanile e vocazionale a Poggibonsi</w:t>
      </w:r>
    </w:p>
    <w:p w14:paraId="3446771C" w14:textId="0E544092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13DDAE2" w14:textId="4F0EA263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14 SETTEMBRE 2019</w:t>
      </w:r>
    </w:p>
    <w:p w14:paraId="549DC3B8" w14:textId="708ED987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Festa provinciale ACLI Siena</w:t>
      </w:r>
    </w:p>
    <w:p w14:paraId="333C0ADA" w14:textId="21791BF2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3E31E915" w14:textId="3D3DFC2A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22 SETTEMBRE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Convocazione Diocesana a cura dei giovani. Relatore: Don Luigi Merola</w:t>
      </w:r>
    </w:p>
    <w:p w14:paraId="0DFFAEB4" w14:textId="24DDE1E5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F2FD200" w14:textId="4F456F75" w:rsidR="002229F3" w:rsidRPr="0081425A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2/10 – 18/3/2020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cammino mensile dei giovani con il Vescovo Stefano nelle tre vicarie</w:t>
      </w:r>
    </w:p>
    <w:p w14:paraId="4AF28A8B" w14:textId="77777777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7DBB346" w14:textId="77777777" w:rsidR="00F06BE8" w:rsidRPr="0081425A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OTTOBRE</w:t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Pellegrinaggio </w:t>
      </w:r>
      <w:r w:rsidR="002229F3"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ad Assisi in occasione dell’offerta dell’olio per la lampada da parte della Toscana</w:t>
      </w:r>
    </w:p>
    <w:p w14:paraId="4710B892" w14:textId="77777777" w:rsidR="00F06BE8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5C6069B" w14:textId="77777777" w:rsidR="00F06BE8" w:rsidRPr="0081425A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OTTOBRE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Veglia Diocesana missionaria – Duomo di Chiusi</w:t>
      </w:r>
    </w:p>
    <w:p w14:paraId="68842CA9" w14:textId="77777777" w:rsidR="00F06BE8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70D77414" w14:textId="77777777" w:rsidR="00F06BE8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OTTOBRE 2019</w:t>
      </w:r>
    </w:p>
    <w:p w14:paraId="219552EF" w14:textId="77777777" w:rsidR="0081425A" w:rsidRPr="0081425A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Conferenza sul Trittico dell’Assunta in Cattedrale – presso la Sala San Bellarmino</w:t>
      </w:r>
    </w:p>
    <w:p w14:paraId="79BE6A24" w14:textId="77777777" w:rsidR="0081425A" w:rsidRDefault="0081425A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8ED68B0" w14:textId="5C0C60E5" w:rsidR="008E31D4" w:rsidRPr="00B355AB" w:rsidRDefault="0081425A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 FEBBRAIO 2020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Festa della Vita Consacrata presso la Collegiata di Sinalunga</w:t>
      </w:r>
      <w:r w:rsidR="002229F3" w:rsidRPr="008142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2229F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8E31D4"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11 FEBBRAIO </w:t>
      </w:r>
      <w:r w:rsidR="00F06B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  <w:r w:rsidR="008E31D4"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8E31D4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Celebrazione della Giornata mondiale del Malato presso gli Ospedali riuniti della Valdichiana senese a Nottola, con la Concelebrazione eucaristica presieduta dal Vescovo </w:t>
      </w:r>
    </w:p>
    <w:p w14:paraId="16D5E48F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599F307" w14:textId="77777777" w:rsidR="0081425A" w:rsidRDefault="0081425A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5631CCB6" w14:textId="77777777" w:rsidR="0081425A" w:rsidRDefault="0081425A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26ADF367" w14:textId="7E0D1028" w:rsidR="008E31D4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16</w:t>
      </w:r>
      <w:r w:rsidR="008E31D4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FEBBRAIO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2020</w:t>
      </w:r>
    </w:p>
    <w:p w14:paraId="7A5F8BC2" w14:textId="4BF918A1" w:rsidR="008E31D4" w:rsidRPr="00B355AB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Conferimento del Ministero dell’Accolitato al Seminarista Davide Campeggiani – Chiesa San Francesco in Sarteano ore 18.00</w:t>
      </w:r>
    </w:p>
    <w:p w14:paraId="3E818D69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14:paraId="0B1AB968" w14:textId="166BA92C" w:rsidR="008E31D4" w:rsidRDefault="00F06BE8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MARZO 2020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F06B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Liturgia penitenziale diocesana nella prima domenica di quaresima</w:t>
      </w:r>
    </w:p>
    <w:p w14:paraId="3B45B8DA" w14:textId="7CD1620D" w:rsidR="00691D93" w:rsidRDefault="00691D9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07AB8B48" w14:textId="26368CC7" w:rsidR="00691D93" w:rsidRPr="00F06BE8" w:rsidRDefault="00691D9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691D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 xml:space="preserve">30 MAGGIO 2020 </w:t>
      </w:r>
      <w:r w:rsidRPr="00691D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Veglia di Pentecoste ore 21.30 su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You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Tube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bookmarkStart w:id="0" w:name="_GoBack"/>
      <w:bookmarkEnd w:id="0"/>
    </w:p>
    <w:p w14:paraId="1B47907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E5B5B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2790154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734B0C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B6FBF01" w14:textId="06C04CF4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54F087" w14:textId="479C343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E8D407C" w14:textId="1BEFA89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4239700" w14:textId="7464B549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68BAD00" w14:textId="4778C00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E6B9D03" w14:textId="01737F7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6ECD590" w14:textId="06C9C20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525DEF1" w14:textId="18E666D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A043526" w14:textId="6E77D3F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0C5AF1" w14:textId="230994B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19AD6B2" w14:textId="6C2B3690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0D93297" w14:textId="3776A37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D6B1467" w14:textId="6FFAA86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E1A7FD4" w14:textId="59A6EC1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3BCF75D" w14:textId="336A9B0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CA3948" w14:textId="38043B8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56D5323" w14:textId="1E1B210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1D010E6" w14:textId="7624EFD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212E6DA" w14:textId="2A2EEC8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534946A" w14:textId="2D2E9F25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09C12D9" w14:textId="2E8C08D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3B08AD" w14:textId="6CC8AB03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9558DF2" w14:textId="1233607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809AAF9" w14:textId="05F0ED33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C86FBC" w14:textId="5273273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6B4FB85" w14:textId="0821E52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761AA3E" w14:textId="18CCDD8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5B1EB9" w14:textId="70B645C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A06B7E" w14:textId="7448863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D526DE3" w14:textId="7E4E590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EBA7142" w14:textId="7197B36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3CBADF2" w14:textId="17DD0A3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5DE7A2A" w14:textId="130152F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D94A17" w14:textId="0EFC2535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A2C155A" w14:textId="083C194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A19A53" w14:textId="7777777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8FF5FFC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811F920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8F0B6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B9CE349" w14:textId="3CC83778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6804C92A" w14:textId="1AA6308B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6AA0F1C" w14:textId="77777777" w:rsidR="00691D93" w:rsidRDefault="00691D93" w:rsidP="00691D93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r w:rsidRPr="00BF187A">
        <w:rPr>
          <w:rFonts w:ascii="Berlin Sans FB" w:hAnsi="Berlin Sans FB"/>
          <w:caps/>
          <w:color w:val="FF0000"/>
          <w:sz w:val="22"/>
        </w:rPr>
        <w:t xml:space="preserve">Rendicontazione somme derivanti dai contributi 8x1000 </w:t>
      </w:r>
      <w:r>
        <w:rPr>
          <w:rFonts w:ascii="Berlin Sans FB" w:hAnsi="Berlin Sans FB"/>
          <w:caps/>
          <w:color w:val="FF0000"/>
          <w:sz w:val="22"/>
        </w:rPr>
        <w:br/>
      </w:r>
      <w:r w:rsidRPr="00BF187A">
        <w:rPr>
          <w:rFonts w:ascii="Berlin Sans FB" w:hAnsi="Berlin Sans FB"/>
          <w:caps/>
          <w:color w:val="FF0000"/>
          <w:sz w:val="22"/>
        </w:rPr>
        <w:t>utilizzate per i seguenti scopi</w:t>
      </w:r>
    </w:p>
    <w:p w14:paraId="05127E6A" w14:textId="77777777" w:rsidR="00691D93" w:rsidRPr="00BF187A" w:rsidRDefault="00691D93" w:rsidP="00691D93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318868CC" w14:textId="24D1A85D" w:rsidR="00691D93" w:rsidRPr="00F330FD" w:rsidRDefault="00691D93" w:rsidP="00691D93">
      <w:pPr>
        <w:pStyle w:val="Paragrafoelenco"/>
        <w:numPr>
          <w:ilvl w:val="0"/>
          <w:numId w:val="6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Esigenze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F330FD">
        <w:rPr>
          <w:rFonts w:ascii="Berlin Sans FB" w:hAnsi="Berlin Sans FB"/>
          <w:color w:val="FF0000"/>
          <w:sz w:val="22"/>
        </w:rPr>
        <w:t>culto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F330FD">
        <w:rPr>
          <w:rFonts w:ascii="Berlin Sans FB" w:hAnsi="Berlin Sans FB"/>
          <w:color w:val="FF0000"/>
          <w:sz w:val="22"/>
        </w:rPr>
        <w:t>pastorale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</w:t>
      </w:r>
      <w:r>
        <w:rPr>
          <w:rFonts w:ascii="Berlin Sans FB" w:hAnsi="Berlin Sans FB"/>
          <w:color w:val="FF0000"/>
          <w:sz w:val="22"/>
        </w:rPr>
        <w:t>2019</w:t>
      </w:r>
      <w:r>
        <w:rPr>
          <w:rFonts w:ascii="Berlin Sans FB" w:hAnsi="Berlin Sans FB"/>
          <w:color w:val="FF0000"/>
          <w:sz w:val="22"/>
        </w:rPr>
        <w:t xml:space="preserve"> [1 </w:t>
      </w:r>
      <w:proofErr w:type="spellStart"/>
      <w:r>
        <w:rPr>
          <w:rFonts w:ascii="Berlin Sans FB" w:hAnsi="Berlin Sans FB"/>
          <w:color w:val="FF0000"/>
          <w:sz w:val="22"/>
        </w:rPr>
        <w:t>giugno</w:t>
      </w:r>
      <w:proofErr w:type="spellEnd"/>
      <w:r>
        <w:rPr>
          <w:rFonts w:ascii="Berlin Sans FB" w:hAnsi="Berlin Sans FB"/>
          <w:color w:val="FF0000"/>
          <w:sz w:val="22"/>
        </w:rPr>
        <w:t xml:space="preserve"> </w:t>
      </w:r>
      <w:r>
        <w:rPr>
          <w:rFonts w:ascii="Berlin Sans FB" w:hAnsi="Berlin Sans FB"/>
          <w:color w:val="FF0000"/>
          <w:sz w:val="22"/>
        </w:rPr>
        <w:t>2019</w:t>
      </w:r>
      <w:r>
        <w:rPr>
          <w:rFonts w:ascii="Berlin Sans FB" w:hAnsi="Berlin Sans FB"/>
          <w:color w:val="FF0000"/>
          <w:sz w:val="22"/>
        </w:rPr>
        <w:t xml:space="preserve"> – 31 </w:t>
      </w:r>
      <w:proofErr w:type="spellStart"/>
      <w:r>
        <w:rPr>
          <w:rFonts w:ascii="Berlin Sans FB" w:hAnsi="Berlin Sans FB"/>
          <w:color w:val="FF0000"/>
          <w:sz w:val="22"/>
        </w:rPr>
        <w:t>maggio</w:t>
      </w:r>
      <w:proofErr w:type="spellEnd"/>
      <w:r>
        <w:rPr>
          <w:rFonts w:ascii="Berlin Sans FB" w:hAnsi="Berlin Sans FB"/>
          <w:color w:val="FF0000"/>
          <w:sz w:val="22"/>
        </w:rPr>
        <w:t xml:space="preserve"> </w:t>
      </w:r>
      <w:r>
        <w:rPr>
          <w:rFonts w:ascii="Berlin Sans FB" w:hAnsi="Berlin Sans FB"/>
          <w:color w:val="FF0000"/>
          <w:sz w:val="22"/>
        </w:rPr>
        <w:t>2020</w:t>
      </w:r>
      <w:r>
        <w:rPr>
          <w:rFonts w:ascii="Berlin Sans FB" w:hAnsi="Berlin Sans FB"/>
          <w:color w:val="FF0000"/>
          <w:sz w:val="22"/>
        </w:rPr>
        <w:t>]</w:t>
      </w:r>
    </w:p>
    <w:p w14:paraId="74A107A1" w14:textId="60AEA219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268D879A" w14:textId="1E97F5B7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6BA2DFE" w14:textId="6F83522C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bookmarkStart w:id="1" w:name="_MON_1621148790"/>
    <w:bookmarkEnd w:id="1"/>
    <w:p w14:paraId="6C9FAA3C" w14:textId="77777777" w:rsidR="00525C9C" w:rsidRDefault="00525C9C" w:rsidP="00525C9C">
      <w:r>
        <w:object w:dxaOrig="8821" w:dyaOrig="8866" w14:anchorId="055CC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00.25pt" o:ole="">
            <v:imagedata r:id="rId10" o:title=""/>
          </v:shape>
          <o:OLEObject Type="Embed" ProgID="Excel.Sheet.12" ShapeID="_x0000_i1025" DrawAspect="Content" ObjectID="_1654606400" r:id="rId11"/>
        </w:object>
      </w:r>
    </w:p>
    <w:p w14:paraId="44529F2E" w14:textId="77777777" w:rsidR="00525C9C" w:rsidRPr="00377B7D" w:rsidRDefault="00525C9C" w:rsidP="00525C9C"/>
    <w:p w14:paraId="06CD4781" w14:textId="77777777" w:rsidR="00525C9C" w:rsidRPr="00691D93" w:rsidRDefault="00525C9C" w:rsidP="00525C9C">
      <w:pPr>
        <w:pStyle w:val="Paragrafoelenco"/>
        <w:numPr>
          <w:ilvl w:val="0"/>
          <w:numId w:val="6"/>
        </w:numPr>
        <w:spacing w:after="160" w:line="259" w:lineRule="auto"/>
        <w:rPr>
          <w:rFonts w:ascii="Berlin Sans FB" w:hAnsi="Berlin Sans FB"/>
          <w:color w:val="FF0000"/>
          <w:sz w:val="24"/>
        </w:rPr>
      </w:pPr>
      <w:proofErr w:type="spellStart"/>
      <w:r w:rsidRPr="00691D93">
        <w:rPr>
          <w:rFonts w:ascii="Berlin Sans FB" w:hAnsi="Berlin Sans FB"/>
          <w:color w:val="FF0000"/>
          <w:sz w:val="24"/>
        </w:rPr>
        <w:t>Interventi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</w:t>
      </w:r>
      <w:proofErr w:type="spellStart"/>
      <w:r w:rsidRPr="00691D93">
        <w:rPr>
          <w:rFonts w:ascii="Berlin Sans FB" w:hAnsi="Berlin Sans FB"/>
          <w:color w:val="FF0000"/>
          <w:sz w:val="24"/>
        </w:rPr>
        <w:t>caritativi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anno 2019</w:t>
      </w:r>
    </w:p>
    <w:bookmarkStart w:id="2" w:name="_MON_1621151439"/>
    <w:bookmarkEnd w:id="2"/>
    <w:p w14:paraId="0C3CD13F" w14:textId="77777777" w:rsidR="00525C9C" w:rsidRDefault="00525C9C" w:rsidP="00525C9C">
      <w:r>
        <w:object w:dxaOrig="8821" w:dyaOrig="6052" w14:anchorId="54010BCB">
          <v:shape id="_x0000_i1026" type="#_x0000_t75" style="width:441pt;height:302.25pt" o:ole="">
            <v:imagedata r:id="rId12" o:title=""/>
          </v:shape>
          <o:OLEObject Type="Embed" ProgID="Excel.Sheet.12" ShapeID="_x0000_i1026" DrawAspect="Content" ObjectID="_1654606401" r:id="rId13"/>
        </w:object>
      </w:r>
    </w:p>
    <w:p w14:paraId="1BF44737" w14:textId="77777777" w:rsidR="00525C9C" w:rsidRPr="00985F4E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sectPr w:rsidR="00525C9C" w:rsidRPr="00985F4E" w:rsidSect="003B0CD3">
      <w:headerReference w:type="default" r:id="rId14"/>
      <w:footerReference w:type="default" r:id="rId15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BC93" w14:textId="77777777" w:rsidR="00AF53BD" w:rsidRDefault="00AF53BD" w:rsidP="00E54778">
      <w:pPr>
        <w:spacing w:after="0" w:line="240" w:lineRule="auto"/>
      </w:pPr>
      <w:r>
        <w:separator/>
      </w:r>
    </w:p>
  </w:endnote>
  <w:endnote w:type="continuationSeparator" w:id="0">
    <w:p w14:paraId="6D856210" w14:textId="77777777" w:rsidR="00AF53BD" w:rsidRDefault="00AF53BD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Content>
      <w:p w14:paraId="7721CA23" w14:textId="77777777" w:rsidR="00AF53BD" w:rsidRDefault="00AF53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14:paraId="6654A124" w14:textId="77777777" w:rsidR="00AF53BD" w:rsidRDefault="00AF5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C8CE" w14:textId="77777777" w:rsidR="00AF53BD" w:rsidRDefault="00AF53BD" w:rsidP="00E54778">
      <w:pPr>
        <w:spacing w:after="0" w:line="240" w:lineRule="auto"/>
      </w:pPr>
      <w:r>
        <w:separator/>
      </w:r>
    </w:p>
  </w:footnote>
  <w:footnote w:type="continuationSeparator" w:id="0">
    <w:p w14:paraId="1A4261CD" w14:textId="77777777" w:rsidR="00AF53BD" w:rsidRDefault="00AF53BD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0"/>
      <w:gridCol w:w="1324"/>
    </w:tblGrid>
    <w:tr w:rsidR="00AF53BD" w14:paraId="7FF4E617" w14:textId="77777777" w:rsidTr="00F64C64">
      <w:trPr>
        <w:trHeight w:val="305"/>
      </w:trPr>
      <w:sdt>
        <w:sdtPr>
          <w:rPr>
            <w:rFonts w:asciiTheme="majorHAnsi" w:eastAsiaTheme="majorEastAsia" w:hAnsiTheme="majorHAnsi" w:cstheme="majorBidi"/>
            <w:color w:val="486113" w:themeColor="accent1" w:themeShade="8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531" w:type="dxa"/>
            </w:tcPr>
            <w:p w14:paraId="6D1CC938" w14:textId="77777777" w:rsidR="00AF53BD" w:rsidRPr="00AE12FE" w:rsidRDefault="00AF53BD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tc>
        <w:tcPr>
          <w:tcW w:w="1324" w:type="dxa"/>
        </w:tcPr>
        <w:p w14:paraId="04605DA3" w14:textId="226A60C1" w:rsidR="00AF53BD" w:rsidRDefault="00AF53BD" w:rsidP="00AE12FE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  <w:t>2019</w:t>
          </w:r>
          <w:r w:rsidR="00173FDE"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  <w:t>-</w:t>
          </w:r>
          <w:r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  <w:t>2020</w:t>
          </w:r>
        </w:p>
      </w:tc>
    </w:tr>
  </w:tbl>
  <w:p w14:paraId="712C032D" w14:textId="77777777" w:rsidR="00AF53BD" w:rsidRPr="00E54778" w:rsidRDefault="00AF53BD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157"/>
    <w:multiLevelType w:val="multilevel"/>
    <w:tmpl w:val="98C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A60A4"/>
    <w:multiLevelType w:val="multilevel"/>
    <w:tmpl w:val="5B4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555C1"/>
    <w:multiLevelType w:val="multilevel"/>
    <w:tmpl w:val="497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3B50"/>
    <w:multiLevelType w:val="multilevel"/>
    <w:tmpl w:val="70B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1181B"/>
    <w:rsid w:val="000278B2"/>
    <w:rsid w:val="00043DB9"/>
    <w:rsid w:val="000614A7"/>
    <w:rsid w:val="000A03D3"/>
    <w:rsid w:val="000F3BCD"/>
    <w:rsid w:val="0016341A"/>
    <w:rsid w:val="001728B5"/>
    <w:rsid w:val="00173FDE"/>
    <w:rsid w:val="0017441E"/>
    <w:rsid w:val="001B16A0"/>
    <w:rsid w:val="002229F3"/>
    <w:rsid w:val="002320FF"/>
    <w:rsid w:val="00233D59"/>
    <w:rsid w:val="00266244"/>
    <w:rsid w:val="00282E9E"/>
    <w:rsid w:val="00283BFC"/>
    <w:rsid w:val="00342EA9"/>
    <w:rsid w:val="003941CE"/>
    <w:rsid w:val="003B0CD3"/>
    <w:rsid w:val="003B1733"/>
    <w:rsid w:val="003C0B0E"/>
    <w:rsid w:val="00430820"/>
    <w:rsid w:val="0044289D"/>
    <w:rsid w:val="004622C9"/>
    <w:rsid w:val="004817F4"/>
    <w:rsid w:val="004879F0"/>
    <w:rsid w:val="004905EC"/>
    <w:rsid w:val="004A6FDB"/>
    <w:rsid w:val="004D19F4"/>
    <w:rsid w:val="00507F97"/>
    <w:rsid w:val="00525C9C"/>
    <w:rsid w:val="005502E2"/>
    <w:rsid w:val="005A5339"/>
    <w:rsid w:val="005D63EF"/>
    <w:rsid w:val="005E740D"/>
    <w:rsid w:val="00642739"/>
    <w:rsid w:val="00691D93"/>
    <w:rsid w:val="00697A76"/>
    <w:rsid w:val="006B4CA7"/>
    <w:rsid w:val="006B6322"/>
    <w:rsid w:val="006D74E0"/>
    <w:rsid w:val="006E0A1B"/>
    <w:rsid w:val="00704E6F"/>
    <w:rsid w:val="00721790"/>
    <w:rsid w:val="00727246"/>
    <w:rsid w:val="007318FF"/>
    <w:rsid w:val="00786E97"/>
    <w:rsid w:val="007A2A4C"/>
    <w:rsid w:val="007C7DAD"/>
    <w:rsid w:val="00813270"/>
    <w:rsid w:val="0081425A"/>
    <w:rsid w:val="00815423"/>
    <w:rsid w:val="0083100F"/>
    <w:rsid w:val="008539DA"/>
    <w:rsid w:val="008674E4"/>
    <w:rsid w:val="00875FE3"/>
    <w:rsid w:val="008B3736"/>
    <w:rsid w:val="008D7CA3"/>
    <w:rsid w:val="008E31D4"/>
    <w:rsid w:val="008E4396"/>
    <w:rsid w:val="008F6268"/>
    <w:rsid w:val="00915569"/>
    <w:rsid w:val="009410F9"/>
    <w:rsid w:val="00954F74"/>
    <w:rsid w:val="00967263"/>
    <w:rsid w:val="009755CE"/>
    <w:rsid w:val="00985F4E"/>
    <w:rsid w:val="009D2C03"/>
    <w:rsid w:val="009E15CB"/>
    <w:rsid w:val="009E5025"/>
    <w:rsid w:val="00A246F4"/>
    <w:rsid w:val="00A349B7"/>
    <w:rsid w:val="00A437CB"/>
    <w:rsid w:val="00A45D76"/>
    <w:rsid w:val="00A56E31"/>
    <w:rsid w:val="00A63A27"/>
    <w:rsid w:val="00A6672D"/>
    <w:rsid w:val="00A96D22"/>
    <w:rsid w:val="00AE12FE"/>
    <w:rsid w:val="00AE13B1"/>
    <w:rsid w:val="00AF53BD"/>
    <w:rsid w:val="00B0230D"/>
    <w:rsid w:val="00B157E9"/>
    <w:rsid w:val="00B272F3"/>
    <w:rsid w:val="00B45719"/>
    <w:rsid w:val="00B66BEF"/>
    <w:rsid w:val="00B90A47"/>
    <w:rsid w:val="00B93D65"/>
    <w:rsid w:val="00C41B8F"/>
    <w:rsid w:val="00C76C99"/>
    <w:rsid w:val="00D15756"/>
    <w:rsid w:val="00DA0E20"/>
    <w:rsid w:val="00DA2A96"/>
    <w:rsid w:val="00E0414D"/>
    <w:rsid w:val="00E35831"/>
    <w:rsid w:val="00E54778"/>
    <w:rsid w:val="00EA1CBF"/>
    <w:rsid w:val="00EA591C"/>
    <w:rsid w:val="00F06BE8"/>
    <w:rsid w:val="00F215C1"/>
    <w:rsid w:val="00F36546"/>
    <w:rsid w:val="00F55784"/>
    <w:rsid w:val="00F64C64"/>
    <w:rsid w:val="00F842FC"/>
    <w:rsid w:val="00FC2A91"/>
    <w:rsid w:val="00FC4D8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08926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.xlsx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1F5C3A"/>
    <w:rsid w:val="00517587"/>
    <w:rsid w:val="00B250B8"/>
    <w:rsid w:val="00B37380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414</TotalTime>
  <Pages>16</Pages>
  <Words>2733</Words>
  <Characters>15584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Francesca</cp:lastModifiedBy>
  <cp:revision>23</cp:revision>
  <dcterms:created xsi:type="dcterms:W3CDTF">2019-06-04T14:42:00Z</dcterms:created>
  <dcterms:modified xsi:type="dcterms:W3CDTF">2020-06-25T14:07:00Z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